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DE" w:rsidRDefault="00E5361E">
      <w:pPr>
        <w:pStyle w:val="Titolo1"/>
        <w:spacing w:before="60" w:line="360" w:lineRule="auto"/>
        <w:ind w:left="3160" w:right="1961" w:hanging="1064"/>
      </w:pPr>
      <w:bookmarkStart w:id="0" w:name="_GoBack"/>
      <w:bookmarkEnd w:id="0"/>
      <w:r>
        <w:t>Dichiarazione sostitutiva di certificazione e atto di notorietà</w:t>
      </w:r>
      <w:r>
        <w:rPr>
          <w:spacing w:val="-57"/>
        </w:rPr>
        <w:t xml:space="preserve"> </w:t>
      </w:r>
      <w:r>
        <w:t>(D.P.R.</w:t>
      </w:r>
      <w:r>
        <w:rPr>
          <w:spacing w:val="-1"/>
        </w:rPr>
        <w:t xml:space="preserve"> </w:t>
      </w:r>
      <w:r>
        <w:t>28.12.2000 n. 445, artt. 46 e</w:t>
      </w:r>
      <w:r>
        <w:rPr>
          <w:spacing w:val="-1"/>
        </w:rPr>
        <w:t xml:space="preserve"> </w:t>
      </w:r>
      <w:r>
        <w:t>47)</w:t>
      </w:r>
    </w:p>
    <w:p w:rsidR="000A39DE" w:rsidRDefault="00E5361E">
      <w:pPr>
        <w:pStyle w:val="Corpotesto"/>
        <w:tabs>
          <w:tab w:val="left" w:pos="4337"/>
          <w:tab w:val="left" w:pos="4558"/>
          <w:tab w:val="left" w:pos="4792"/>
          <w:tab w:val="left" w:pos="4896"/>
          <w:tab w:val="left" w:pos="5117"/>
          <w:tab w:val="left" w:pos="5173"/>
          <w:tab w:val="left" w:pos="5279"/>
          <w:tab w:val="left" w:pos="5838"/>
          <w:tab w:val="left" w:pos="8393"/>
          <w:tab w:val="left" w:pos="8438"/>
          <w:tab w:val="left" w:pos="9700"/>
          <w:tab w:val="left" w:pos="9748"/>
          <w:tab w:val="left" w:pos="9823"/>
          <w:tab w:val="left" w:pos="9869"/>
          <w:tab w:val="left" w:pos="9927"/>
          <w:tab w:val="left" w:pos="9975"/>
        </w:tabs>
        <w:spacing w:line="360" w:lineRule="auto"/>
        <w:ind w:left="332" w:right="177"/>
      </w:pPr>
      <w:r>
        <w:t>Il</w:t>
      </w:r>
      <w:r>
        <w:rPr>
          <w:spacing w:val="-4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t>sottoscritto/a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 xml:space="preserve">ditta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c.a.p.(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c.a.p.(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INPS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                                                                                                                      posizione</w:t>
      </w:r>
      <w:r>
        <w:rPr>
          <w:spacing w:val="-8"/>
        </w:rPr>
        <w:t xml:space="preserve"> </w:t>
      </w:r>
      <w:r>
        <w:t>INAIL: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Iscritto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CCIAA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Estremi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CCIAA</w:t>
      </w:r>
      <w:r>
        <w:rPr>
          <w:spacing w:val="-2"/>
        </w:rPr>
        <w:t xml:space="preserve"> </w:t>
      </w:r>
      <w:r>
        <w:t>(numero e</w:t>
      </w:r>
      <w:r>
        <w:rPr>
          <w:spacing w:val="-3"/>
        </w:rPr>
        <w:t xml:space="preserve"> </w:t>
      </w:r>
      <w:r>
        <w:t>dat</w:t>
      </w:r>
      <w:r>
        <w:t xml:space="preserve">a):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Forma</w:t>
      </w:r>
      <w:r>
        <w:rPr>
          <w:spacing w:val="-6"/>
        </w:rPr>
        <w:t xml:space="preserve"> </w:t>
      </w:r>
      <w:r>
        <w:t>giuridica: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mail: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domicilio</w:t>
      </w:r>
      <w:r>
        <w:rPr>
          <w:spacing w:val="-1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 xml:space="preserve">PEC: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7"/>
        </w:rPr>
        <w:t xml:space="preserve"> </w:t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39DE" w:rsidRDefault="00E5361E">
      <w:pPr>
        <w:spacing w:line="360" w:lineRule="auto"/>
        <w:ind w:left="332" w:right="218" w:firstLine="60"/>
        <w:jc w:val="both"/>
        <w:rPr>
          <w:i/>
          <w:sz w:val="24"/>
        </w:rPr>
      </w:pPr>
      <w:r>
        <w:rPr>
          <w:i/>
          <w:sz w:val="24"/>
        </w:rPr>
        <w:t>(*La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effettuata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rappresentante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procuratore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speciale. In quest’ultimo caso deve essere fornito dall’impresa la procura speciale da cui trae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firma, 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 emergenti dalla VISURA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CCIAA)</w:t>
      </w:r>
    </w:p>
    <w:p w:rsidR="000A39DE" w:rsidRDefault="000A39DE">
      <w:pPr>
        <w:pStyle w:val="Corpotesto"/>
        <w:spacing w:before="8"/>
        <w:rPr>
          <w:i/>
          <w:sz w:val="35"/>
        </w:rPr>
      </w:pPr>
    </w:p>
    <w:p w:rsidR="000A39DE" w:rsidRDefault="00E5361E">
      <w:pPr>
        <w:pStyle w:val="Corpotesto"/>
        <w:spacing w:line="360" w:lineRule="auto"/>
        <w:ind w:left="332" w:right="211"/>
        <w:jc w:val="both"/>
      </w:pPr>
      <w:r>
        <w:t>ai sensi e per gli effetti degli articoli 46 e 47 del d.P.R. 445/2000, consapevole delle conseguenze</w:t>
      </w:r>
      <w:r>
        <w:rPr>
          <w:spacing w:val="1"/>
        </w:rPr>
        <w:t xml:space="preserve"> </w:t>
      </w:r>
      <w:r>
        <w:t>am</w:t>
      </w:r>
      <w:r>
        <w:t>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60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contenenti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aperta</w:t>
      </w:r>
      <w:r>
        <w:rPr>
          <w:spacing w:val="-2"/>
        </w:rPr>
        <w:t xml:space="preserve"> </w:t>
      </w:r>
      <w:r>
        <w:t>per l’affidamento del servizio:</w:t>
      </w:r>
    </w:p>
    <w:p w:rsidR="000A39DE" w:rsidRDefault="000A39DE">
      <w:pPr>
        <w:pStyle w:val="Corpotesto"/>
        <w:spacing w:before="5"/>
        <w:rPr>
          <w:sz w:val="36"/>
        </w:rPr>
      </w:pPr>
    </w:p>
    <w:p w:rsidR="000A39DE" w:rsidRDefault="00E5361E">
      <w:pPr>
        <w:pStyle w:val="Titolo1"/>
        <w:ind w:left="3727" w:right="3611"/>
        <w:jc w:val="center"/>
      </w:pPr>
      <w:r>
        <w:t>DICHIARA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ATTESTA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3"/>
          <w:tab w:val="left" w:pos="694"/>
        </w:tabs>
        <w:spacing w:before="132" w:line="360" w:lineRule="auto"/>
        <w:ind w:right="218"/>
        <w:jc w:val="left"/>
        <w:rPr>
          <w:sz w:val="24"/>
        </w:rPr>
      </w:pPr>
      <w:r>
        <w:rPr>
          <w:sz w:val="24"/>
        </w:rPr>
        <w:t>che nei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cause di</w:t>
      </w:r>
      <w:r>
        <w:rPr>
          <w:spacing w:val="2"/>
          <w:sz w:val="24"/>
        </w:rPr>
        <w:t xml:space="preserve"> </w:t>
      </w:r>
      <w:r>
        <w:rPr>
          <w:sz w:val="24"/>
        </w:rPr>
        <w:t>esclusione automatiche di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2"/>
          <w:sz w:val="24"/>
        </w:rPr>
        <w:t xml:space="preserve"> </w:t>
      </w:r>
      <w:r>
        <w:rPr>
          <w:sz w:val="24"/>
        </w:rPr>
        <w:t>all’articolo 94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31 marzo 2023, n.</w:t>
      </w:r>
      <w:r>
        <w:rPr>
          <w:spacing w:val="2"/>
          <w:sz w:val="24"/>
        </w:rPr>
        <w:t xml:space="preserve"> </w:t>
      </w:r>
      <w:r>
        <w:rPr>
          <w:sz w:val="24"/>
        </w:rPr>
        <w:t>36 (Codice</w:t>
      </w:r>
      <w:r>
        <w:rPr>
          <w:spacing w:val="-2"/>
          <w:sz w:val="24"/>
        </w:rPr>
        <w:t xml:space="preserve"> </w:t>
      </w:r>
      <w:r>
        <w:rPr>
          <w:sz w:val="24"/>
        </w:rPr>
        <w:t>dei contratti);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3"/>
          <w:tab w:val="left" w:pos="694"/>
        </w:tabs>
        <w:spacing w:before="1" w:line="360" w:lineRule="auto"/>
        <w:ind w:right="220"/>
        <w:jc w:val="left"/>
        <w:rPr>
          <w:sz w:val="24"/>
        </w:rPr>
      </w:pP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nei</w:t>
      </w:r>
      <w:r>
        <w:rPr>
          <w:spacing w:val="19"/>
          <w:sz w:val="24"/>
        </w:rPr>
        <w:t xml:space="preserve"> </w:t>
      </w:r>
      <w:r>
        <w:rPr>
          <w:sz w:val="24"/>
        </w:rPr>
        <w:t>propri</w:t>
      </w:r>
      <w:r>
        <w:rPr>
          <w:spacing w:val="20"/>
          <w:sz w:val="24"/>
        </w:rPr>
        <w:t xml:space="preserve"> </w:t>
      </w:r>
      <w:r>
        <w:rPr>
          <w:sz w:val="24"/>
        </w:rPr>
        <w:t>confronti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19"/>
          <w:sz w:val="24"/>
        </w:rPr>
        <w:t xml:space="preserve"> </w:t>
      </w:r>
      <w:r>
        <w:rPr>
          <w:sz w:val="24"/>
        </w:rPr>
        <w:t>sussistono</w:t>
      </w:r>
      <w:r>
        <w:rPr>
          <w:spacing w:val="20"/>
          <w:sz w:val="24"/>
        </w:rPr>
        <w:t xml:space="preserve"> </w:t>
      </w:r>
      <w:r>
        <w:rPr>
          <w:sz w:val="24"/>
        </w:rPr>
        <w:t>cause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esclusione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19"/>
          <w:sz w:val="24"/>
        </w:rPr>
        <w:t xml:space="preserve"> </w:t>
      </w:r>
      <w:r>
        <w:rPr>
          <w:sz w:val="24"/>
        </w:rPr>
        <w:t>automatiche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cui</w:t>
      </w:r>
      <w:r>
        <w:rPr>
          <w:spacing w:val="19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7"/>
          <w:sz w:val="24"/>
        </w:rPr>
        <w:t xml:space="preserve"> </w:t>
      </w:r>
      <w:r>
        <w:rPr>
          <w:sz w:val="24"/>
        </w:rPr>
        <w:t>95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2"/>
          <w:sz w:val="24"/>
        </w:rPr>
        <w:t xml:space="preserve"> </w:t>
      </w:r>
      <w:r>
        <w:rPr>
          <w:sz w:val="24"/>
        </w:rPr>
        <w:t>dei contratti;</w:t>
      </w:r>
    </w:p>
    <w:p w:rsidR="000A39DE" w:rsidRDefault="00E5361E">
      <w:pPr>
        <w:spacing w:before="5"/>
        <w:ind w:left="693"/>
        <w:rPr>
          <w:b/>
          <w:i/>
          <w:sz w:val="24"/>
        </w:rPr>
      </w:pPr>
      <w:r>
        <w:rPr>
          <w:b/>
          <w:i/>
          <w:sz w:val="24"/>
        </w:rPr>
        <w:t>oppure</w:t>
      </w:r>
    </w:p>
    <w:p w:rsidR="000A39DE" w:rsidRDefault="00E5361E">
      <w:pPr>
        <w:pStyle w:val="Corpotesto"/>
        <w:spacing w:before="128" w:line="360" w:lineRule="auto"/>
        <w:ind w:left="693" w:right="219"/>
        <w:jc w:val="both"/>
      </w:pPr>
      <w:r>
        <w:t>che nei propri confronti sussistono cause di esclusione non automatiche di cui all’articolo 95 del</w:t>
      </w:r>
      <w:r>
        <w:rPr>
          <w:spacing w:val="-57"/>
        </w:rPr>
        <w:t xml:space="preserve"> </w:t>
      </w:r>
      <w:r>
        <w:t>Codice dei contratti ma fornisce prova di aver adottato misure sufficienti a dimostrare la propria</w:t>
      </w:r>
      <w:r>
        <w:rPr>
          <w:spacing w:val="-57"/>
        </w:rPr>
        <w:t xml:space="preserve"> </w:t>
      </w:r>
      <w:r>
        <w:t>affidabilità</w:t>
      </w:r>
      <w:r>
        <w:rPr>
          <w:spacing w:val="-1"/>
        </w:rPr>
        <w:t xml:space="preserve"> </w:t>
      </w:r>
      <w:r>
        <w:t>ai sensi del citato articolo 96, comma</w:t>
      </w:r>
      <w:r>
        <w:rPr>
          <w:spacing w:val="1"/>
        </w:rPr>
        <w:t xml:space="preserve"> </w:t>
      </w:r>
      <w:r>
        <w:t>6;</w:t>
      </w:r>
    </w:p>
    <w:p w:rsidR="000A39DE" w:rsidRDefault="000A39DE">
      <w:pPr>
        <w:spacing w:line="360" w:lineRule="auto"/>
        <w:jc w:val="both"/>
        <w:sectPr w:rsidR="000A39DE">
          <w:footerReference w:type="default" r:id="rId7"/>
          <w:type w:val="continuous"/>
          <w:pgSz w:w="11910" w:h="16840"/>
          <w:pgMar w:top="640" w:right="920" w:bottom="1240" w:left="800" w:header="720" w:footer="1056" w:gutter="0"/>
          <w:pgNumType w:start="1"/>
          <w:cols w:space="720"/>
        </w:sectPr>
      </w:pPr>
    </w:p>
    <w:p w:rsidR="000A39DE" w:rsidRDefault="00E5361E">
      <w:pPr>
        <w:pStyle w:val="Corpotesto"/>
        <w:spacing w:before="76"/>
        <w:ind w:left="693"/>
        <w:jc w:val="both"/>
      </w:pPr>
      <w:r>
        <w:lastRenderedPageBreak/>
        <w:t>indicare</w:t>
      </w:r>
      <w:r>
        <w:rPr>
          <w:spacing w:val="-3"/>
        </w:rPr>
        <w:t xml:space="preserve"> </w:t>
      </w:r>
      <w:r>
        <w:t>mezzi di prova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4"/>
        </w:tabs>
        <w:spacing w:before="136" w:line="360" w:lineRule="auto"/>
        <w:ind w:right="20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assumere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sussistenza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fatti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provvedimenti che possono costituire causa di esclusione ai sensi degli </w:t>
      </w:r>
      <w:hyperlink r:id="rId8" w:anchor="094">
        <w:r>
          <w:rPr>
            <w:sz w:val="24"/>
          </w:rPr>
          <w:t>articoli 94 e 95</w:t>
        </w:r>
      </w:hyperlink>
      <w:r>
        <w:rPr>
          <w:sz w:val="24"/>
        </w:rPr>
        <w:t xml:space="preserve"> del</w:t>
      </w:r>
      <w:r>
        <w:rPr>
          <w:spacing w:val="1"/>
          <w:sz w:val="24"/>
        </w:rPr>
        <w:t xml:space="preserve"> </w:t>
      </w:r>
      <w:r>
        <w:rPr>
          <w:sz w:val="24"/>
        </w:rPr>
        <w:t>Codice;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4"/>
        </w:tabs>
        <w:spacing w:before="2"/>
        <w:ind w:hanging="362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 trova</w:t>
      </w:r>
      <w:r>
        <w:rPr>
          <w:spacing w:val="-3"/>
          <w:sz w:val="24"/>
        </w:rPr>
        <w:t xml:space="preserve"> </w:t>
      </w:r>
      <w:r>
        <w:rPr>
          <w:sz w:val="24"/>
        </w:rPr>
        <w:t>in 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interesse;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4"/>
        </w:tabs>
        <w:spacing w:before="137" w:line="360" w:lineRule="auto"/>
        <w:ind w:right="213"/>
        <w:rPr>
          <w:sz w:val="24"/>
        </w:rPr>
      </w:pPr>
      <w:r>
        <w:rPr>
          <w:sz w:val="24"/>
        </w:rPr>
        <w:t>che non è stato soggetto alla sanzione interdittiva di cui all'articolo 9, comma 2, lettera c)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8 giugno 2001, n. 231 o ad altra sanzione che comporta il divieto di contrarre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con la pubblica amministrazione, compresi i provvedimenti </w:t>
      </w:r>
      <w:r>
        <w:rPr>
          <w:sz w:val="24"/>
        </w:rPr>
        <w:t>interdittivi di cui all'articolo 14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legislativo 9 aprile 2008, n. 81;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4"/>
        </w:tabs>
        <w:spacing w:line="360" w:lineRule="auto"/>
        <w:ind w:right="214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risultano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annotazioni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informatico</w:t>
      </w:r>
      <w:r>
        <w:rPr>
          <w:spacing w:val="6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dall’Osservatorio</w:t>
      </w:r>
      <w:r>
        <w:rPr>
          <w:spacing w:val="-1"/>
          <w:sz w:val="24"/>
        </w:rPr>
        <w:t xml:space="preserve"> </w:t>
      </w:r>
      <w:r>
        <w:rPr>
          <w:sz w:val="24"/>
        </w:rPr>
        <w:t>dell’ANAC;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4"/>
        </w:tabs>
        <w:spacing w:line="360" w:lineRule="auto"/>
        <w:ind w:right="216"/>
        <w:rPr>
          <w:sz w:val="24"/>
        </w:rPr>
      </w:pPr>
      <w:r>
        <w:rPr>
          <w:sz w:val="24"/>
        </w:rPr>
        <w:t>che non ha violato il divieto di intestazione fiduciaria di cui all'articolo 17 della legge 19 marzo</w:t>
      </w:r>
      <w:r>
        <w:rPr>
          <w:spacing w:val="1"/>
          <w:sz w:val="24"/>
        </w:rPr>
        <w:t xml:space="preserve"> </w:t>
      </w:r>
      <w:r>
        <w:rPr>
          <w:sz w:val="24"/>
        </w:rPr>
        <w:t>1990, n. 55. L'esclusione ha durata di un anno decorrente dall'accertamento definitivo della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 e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disposta se</w:t>
      </w:r>
      <w:r>
        <w:rPr>
          <w:spacing w:val="-1"/>
          <w:sz w:val="24"/>
        </w:rPr>
        <w:t xml:space="preserve"> </w:t>
      </w:r>
      <w:r>
        <w:rPr>
          <w:sz w:val="24"/>
        </w:rPr>
        <w:t>la violazione non 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rimossa;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4"/>
        </w:tabs>
        <w:spacing w:line="360" w:lineRule="auto"/>
        <w:ind w:right="218"/>
        <w:rPr>
          <w:sz w:val="24"/>
        </w:rPr>
      </w:pPr>
      <w:r>
        <w:rPr>
          <w:sz w:val="24"/>
        </w:rPr>
        <w:t>di essere in regola con le norme che disciplinano il diritto al lavoro dei disabili di cui alla legge</w:t>
      </w:r>
      <w:r>
        <w:rPr>
          <w:spacing w:val="1"/>
          <w:sz w:val="24"/>
        </w:rPr>
        <w:t xml:space="preserve"> </w:t>
      </w:r>
      <w:r>
        <w:rPr>
          <w:sz w:val="24"/>
        </w:rPr>
        <w:t>68/1999 e non essere incorso nei due anni precedenti, nei provvedimenti previsti dall’art. 44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d.lgs. 286 del 25.7.1998 in relazione all’art </w:t>
      </w:r>
      <w:r>
        <w:rPr>
          <w:sz w:val="24"/>
        </w:rPr>
        <w:t>43 dello stesso Testo Unico per gravi comportamenti</w:t>
      </w:r>
      <w:r>
        <w:rPr>
          <w:spacing w:val="-58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atti discriminatori;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4"/>
        </w:tabs>
        <w:ind w:hanging="36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affidato incarichi</w:t>
      </w:r>
      <w:r>
        <w:rPr>
          <w:spacing w:val="-1"/>
          <w:sz w:val="24"/>
        </w:rPr>
        <w:t xml:space="preserve"> </w:t>
      </w:r>
      <w:r>
        <w:rPr>
          <w:sz w:val="24"/>
        </w:rPr>
        <w:t>in 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53, comma</w:t>
      </w:r>
      <w:r>
        <w:rPr>
          <w:spacing w:val="-2"/>
          <w:sz w:val="24"/>
        </w:rPr>
        <w:t xml:space="preserve"> </w:t>
      </w:r>
      <w:r>
        <w:rPr>
          <w:sz w:val="24"/>
        </w:rPr>
        <w:t>16-ter,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 del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165.</w:t>
      </w:r>
    </w:p>
    <w:p w:rsidR="000A39DE" w:rsidRDefault="00E5361E">
      <w:pPr>
        <w:pStyle w:val="Paragrafoelenco"/>
        <w:numPr>
          <w:ilvl w:val="0"/>
          <w:numId w:val="2"/>
        </w:numPr>
        <w:tabs>
          <w:tab w:val="left" w:pos="694"/>
        </w:tabs>
        <w:spacing w:before="139" w:after="6" w:line="360" w:lineRule="auto"/>
        <w:ind w:right="220"/>
      </w:pPr>
      <w:r>
        <w:rPr>
          <w:sz w:val="24"/>
        </w:rPr>
        <w:t>che i dati identificativi (nome, cognome, data e luogo di nascita, codice fisca</w:t>
      </w:r>
      <w:r>
        <w:rPr>
          <w:sz w:val="24"/>
        </w:rPr>
        <w:t>le, comune di</w:t>
      </w:r>
      <w:r>
        <w:rPr>
          <w:spacing w:val="1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soggetti 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94 comma</w:t>
      </w:r>
      <w:r>
        <w:rPr>
          <w:spacing w:val="-2"/>
          <w:sz w:val="24"/>
        </w:rPr>
        <w:t xml:space="preserve"> </w:t>
      </w:r>
      <w:r>
        <w:rPr>
          <w:sz w:val="24"/>
        </w:rPr>
        <w:t>3 del Codice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:rsidR="000A39DE" w:rsidRDefault="00E5361E">
      <w:pPr>
        <w:pStyle w:val="Corpotesto"/>
        <w:ind w:left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4910" cy="3713480"/>
                <wp:effectExtent l="6350" t="12700" r="5715" b="762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713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39DE" w:rsidRDefault="00E5361E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n.b.</w:t>
                            </w:r>
                          </w:p>
                          <w:p w:rsidR="000A39DE" w:rsidRDefault="00E5361E">
                            <w:pPr>
                              <w:pStyle w:val="Corpotesto"/>
                              <w:spacing w:before="135"/>
                              <w:ind w:left="108"/>
                            </w:pP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dati vanno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indicati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 seguenti soggetti:</w:t>
                            </w:r>
                          </w:p>
                          <w:p w:rsidR="000A39DE" w:rsidRDefault="00E5361E">
                            <w:pPr>
                              <w:spacing w:before="137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IMPRESA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titolare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direttore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tecnico;</w:t>
                            </w:r>
                          </w:p>
                          <w:p w:rsidR="000A39DE" w:rsidRDefault="00E5361E">
                            <w:pPr>
                              <w:spacing w:before="139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 SOCIETÀ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 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direttore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tecnico;</w:t>
                            </w:r>
                          </w:p>
                          <w:p w:rsidR="000A39DE" w:rsidRDefault="00E5361E">
                            <w:pPr>
                              <w:spacing w:before="137" w:line="360" w:lineRule="auto"/>
                              <w:ind w:left="108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accomandatari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direttore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tecnico;</w:t>
                            </w:r>
                          </w:p>
                          <w:p w:rsidR="000A39DE" w:rsidRDefault="00E5361E">
                            <w:pPr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TRATTA 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ALTRO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TIPO 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 CONSORZIO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0A39DE" w:rsidRDefault="00E5361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3"/>
                              </w:tabs>
                              <w:spacing w:before="139" w:line="360" w:lineRule="auto"/>
                              <w:ind w:right="112" w:firstLine="0"/>
                            </w:pPr>
                            <w:r>
                              <w:t>membri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consiglio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amministrazione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conferita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rappresentanza,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ivi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compresi institori e procuratori generali;</w:t>
                            </w:r>
                          </w:p>
                          <w:p w:rsidR="000A39DE" w:rsidRDefault="00E5361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8"/>
                              </w:tabs>
                              <w:spacing w:before="1"/>
                              <w:ind w:left="247" w:hanging="140"/>
                            </w:pPr>
                            <w:r>
                              <w:t>membri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organi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direzione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vigilanza;</w:t>
                            </w:r>
                          </w:p>
                          <w:p w:rsidR="000A39DE" w:rsidRDefault="00E5361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8"/>
                              </w:tabs>
                              <w:spacing w:before="137"/>
                              <w:ind w:left="247" w:hanging="140"/>
                            </w:pPr>
                            <w:r>
                              <w:t>soggetti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poteri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 rappresentanza,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direzione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controllo;</w:t>
                            </w:r>
                          </w:p>
                          <w:p w:rsidR="000A39DE" w:rsidRDefault="00E5361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8"/>
                              </w:tabs>
                              <w:spacing w:before="139"/>
                              <w:ind w:left="247" w:hanging="140"/>
                            </w:pPr>
                            <w:r>
                              <w:t>direttore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tecnico;</w:t>
                            </w:r>
                          </w:p>
                          <w:p w:rsidR="000A39DE" w:rsidRDefault="00E5361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8"/>
                              </w:tabs>
                              <w:spacing w:before="137"/>
                              <w:ind w:left="247" w:hanging="140"/>
                            </w:pPr>
                            <w:r>
                              <w:t>socio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fisica;</w:t>
                            </w:r>
                          </w:p>
                          <w:p w:rsidR="000A39DE" w:rsidRDefault="00E5361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8"/>
                              </w:tabs>
                              <w:spacing w:before="139"/>
                              <w:ind w:left="247" w:hanging="140"/>
                            </w:pPr>
                            <w:r>
                              <w:t>amministratore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fatto.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3pt;height:29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/hAIAABkFAAAOAAAAZHJzL2Uyb0RvYy54bWysVG1v2yAQ/j5p/wHxPbWdem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Vri&#10;HCNJOmjRAxsceq8GlPvq9NoWEHSvIcwN8Bu6HJhafafq7xZJtWqJ3LFbY1TfMkIhu8zvTM62Rhzr&#10;Qbb9J0XhGLJ3KgANjel86aAYCNChS4+nzvhUavg5m87yRQauGnyXV9llPg+9S0gxbtfGug9Mdcgb&#10;JTbQ+gBPDnfW+XRIMYb406TacCFC+4VEPRyRLmaRmBKceqcPs2a3XQmDDsQLKDyBG3jOwzxyRWwb&#10;44IrSqvjDvQteFfi+Wk3KXyd1pKG4x3hItqQopD+VKANSR+tqKOnRbpYz9fzfJJPZ+tJnlbV5Haz&#10;yiezTXb1rrqsVqsq++UJZHnRckqZ9BxGTWf532nmOF1RjSdVv+D6oiSb8LwuSfIyjVB+YDW+A7sg&#10;EK+JqA43bAcoiFfNVtFHkIpRcV7hfgGjVeYnRj3Maontjz0xDCPxUYLc/GCPhhmN7WgQWcPWEjuM&#10;orly8QLYa8N3LSBHQUt1C5JseBDLcxZHIcP8heSPd4Uf8PPvEPV8oy1/AwAA//8DAFBLAwQUAAYA&#10;CAAAACEAdM19ItsAAAAFAQAADwAAAGRycy9kb3ducmV2LnhtbEyPwU7DMBBE70j9B2uRuFEHRCKT&#10;xqkq1F44IKX0A9x4m6SN11HsNuHvWbjAZaXRjGbeFuvZ9eKGY+g8aXhaJiCQam87ajQcPnePCkSI&#10;hqzpPaGGLwywLhd3hcmtn6jC2z42gkso5EZDG+OQSxnqFp0JSz8gsXfyozOR5dhIO5qJy10vn5Mk&#10;k850xAutGfCtxfqyvzoNWJ0773dqqobYHN7DNk23H6nWD/fzZgUi4hz/wvCDz+hQMtPRX8kG0Wvg&#10;R+LvZe9VZRmIo4ZUvSiQZSH/05ffAAAA//8DAFBLAQItABQABgAIAAAAIQC2gziS/gAAAOEBAAAT&#10;AAAAAAAAAAAAAAAAAAAAAABbQ29udGVudF9UeXBlc10ueG1sUEsBAi0AFAAGAAgAAAAhADj9If/W&#10;AAAAlAEAAAsAAAAAAAAAAAAAAAAALwEAAF9yZWxzLy5yZWxzUEsBAi0AFAAGAAgAAAAhAK39B7+E&#10;AgAAGQUAAA4AAAAAAAAAAAAAAAAALgIAAGRycy9lMm9Eb2MueG1sUEsBAi0AFAAGAAgAAAAhAHTN&#10;fSLbAAAABQEAAA8AAAAAAAAAAAAAAAAA3gQAAGRycy9kb3ducmV2LnhtbFBLBQYAAAAABAAEAPMA&#10;AADmBQAAAAA=&#10;" filled="f" strokeweight=".48pt">
                <v:textbox inset="0,0,0,0">
                  <w:txbxContent>
                    <w:p w:rsidR="000A39DE" w:rsidRDefault="00E5361E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n.b.</w:t>
                      </w:r>
                    </w:p>
                    <w:p w:rsidR="000A39DE" w:rsidRDefault="00E5361E">
                      <w:pPr>
                        <w:pStyle w:val="Corpotesto"/>
                        <w:spacing w:before="135"/>
                        <w:ind w:left="108"/>
                      </w:pP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dati vanno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indicati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 seguenti soggetti:</w:t>
                      </w:r>
                    </w:p>
                    <w:p w:rsidR="000A39DE" w:rsidRDefault="00E5361E">
                      <w:pPr>
                        <w:spacing w:before="137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IMPRESA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titolare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direttore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tecnico;</w:t>
                      </w:r>
                    </w:p>
                    <w:p w:rsidR="000A39DE" w:rsidRDefault="00E5361E">
                      <w:pPr>
                        <w:spacing w:before="139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 SOCIETÀ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 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direttore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tecnico;</w:t>
                      </w:r>
                    </w:p>
                    <w:p w:rsidR="000A39DE" w:rsidRDefault="00E5361E">
                      <w:pPr>
                        <w:spacing w:before="137" w:line="360" w:lineRule="auto"/>
                        <w:ind w:left="108" w:right="10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CASO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accomandatari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direttore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tecnico;</w:t>
                      </w:r>
                    </w:p>
                    <w:p w:rsidR="000A39DE" w:rsidRDefault="00E5361E">
                      <w:pPr>
                        <w:ind w:left="10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TRATTA 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ALTRO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TIPO 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 CONSORZIO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0A39DE" w:rsidRDefault="00E5361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03"/>
                        </w:tabs>
                        <w:spacing w:before="139" w:line="360" w:lineRule="auto"/>
                        <w:ind w:right="112" w:firstLine="0"/>
                      </w:pPr>
                      <w:r>
                        <w:t>membri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consiglio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amministrazione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conferita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rappresentanza,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ivi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compresi institori e procuratori generali;</w:t>
                      </w:r>
                    </w:p>
                    <w:p w:rsidR="000A39DE" w:rsidRDefault="00E5361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48"/>
                        </w:tabs>
                        <w:spacing w:before="1"/>
                        <w:ind w:left="247" w:hanging="140"/>
                      </w:pPr>
                      <w:r>
                        <w:t>membri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organi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direzione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vigilanza;</w:t>
                      </w:r>
                    </w:p>
                    <w:p w:rsidR="000A39DE" w:rsidRDefault="00E5361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48"/>
                        </w:tabs>
                        <w:spacing w:before="137"/>
                        <w:ind w:left="247" w:hanging="140"/>
                      </w:pPr>
                      <w:r>
                        <w:t>soggetti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poteri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 rappresentanza,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direzione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controllo;</w:t>
                      </w:r>
                    </w:p>
                    <w:p w:rsidR="000A39DE" w:rsidRDefault="00E5361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48"/>
                        </w:tabs>
                        <w:spacing w:before="139"/>
                        <w:ind w:left="247" w:hanging="140"/>
                      </w:pPr>
                      <w:r>
                        <w:t>direttore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tecnico;</w:t>
                      </w:r>
                    </w:p>
                    <w:p w:rsidR="000A39DE" w:rsidRDefault="00E5361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48"/>
                        </w:tabs>
                        <w:spacing w:before="137"/>
                        <w:ind w:left="247" w:hanging="140"/>
                      </w:pPr>
                      <w:r>
                        <w:t>socio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fisica;</w:t>
                      </w:r>
                    </w:p>
                    <w:p w:rsidR="000A39DE" w:rsidRDefault="00E5361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48"/>
                        </w:tabs>
                        <w:spacing w:before="139"/>
                        <w:ind w:left="247" w:hanging="140"/>
                      </w:pPr>
                      <w:r>
                        <w:t>amministratore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fatto.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39DE" w:rsidRDefault="000A39DE">
      <w:pPr>
        <w:rPr>
          <w:sz w:val="20"/>
        </w:rPr>
        <w:sectPr w:rsidR="000A39DE">
          <w:pgSz w:w="11910" w:h="16840"/>
          <w:pgMar w:top="620" w:right="920" w:bottom="1240" w:left="800" w:header="0" w:footer="105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484"/>
        <w:gridCol w:w="1707"/>
        <w:gridCol w:w="1669"/>
        <w:gridCol w:w="1659"/>
        <w:gridCol w:w="1729"/>
      </w:tblGrid>
      <w:tr w:rsidR="000A39DE">
        <w:trPr>
          <w:trHeight w:val="1240"/>
        </w:trPr>
        <w:tc>
          <w:tcPr>
            <w:tcW w:w="1611" w:type="dxa"/>
          </w:tcPr>
          <w:p w:rsidR="000A39DE" w:rsidRDefault="00E5361E">
            <w:pPr>
              <w:pStyle w:val="TableParagraph"/>
              <w:spacing w:line="360" w:lineRule="auto"/>
              <w:ind w:left="107" w:right="149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CARICA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RICOPERTA</w:t>
            </w: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E536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E5361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1669" w:type="dxa"/>
          </w:tcPr>
          <w:p w:rsidR="000A39DE" w:rsidRDefault="00E5361E">
            <w:pPr>
              <w:pStyle w:val="TableParagraph"/>
              <w:tabs>
                <w:tab w:val="left" w:pos="1409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z w:val="24"/>
              </w:rPr>
              <w:tab/>
              <w:t>E</w:t>
            </w:r>
          </w:p>
          <w:p w:rsidR="000A39DE" w:rsidRDefault="00E5361E">
            <w:pPr>
              <w:pStyle w:val="TableParagraph"/>
              <w:tabs>
                <w:tab w:val="left" w:pos="1301"/>
              </w:tabs>
              <w:spacing w:before="28" w:line="41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659" w:type="dxa"/>
          </w:tcPr>
          <w:p w:rsidR="000A39DE" w:rsidRDefault="00E5361E">
            <w:pPr>
              <w:pStyle w:val="TableParagraph"/>
              <w:spacing w:line="360" w:lineRule="auto"/>
              <w:ind w:left="106" w:right="55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FISCALE</w:t>
            </w:r>
          </w:p>
        </w:tc>
        <w:tc>
          <w:tcPr>
            <w:tcW w:w="1729" w:type="dxa"/>
          </w:tcPr>
          <w:p w:rsidR="000A39DE" w:rsidRDefault="00E5361E">
            <w:pPr>
              <w:pStyle w:val="TableParagraph"/>
              <w:tabs>
                <w:tab w:val="left" w:pos="1364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RESIDENZA</w:t>
            </w:r>
          </w:p>
        </w:tc>
      </w:tr>
      <w:tr w:rsidR="000A39DE">
        <w:trPr>
          <w:trHeight w:val="414"/>
        </w:trPr>
        <w:tc>
          <w:tcPr>
            <w:tcW w:w="1611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66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65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729" w:type="dxa"/>
          </w:tcPr>
          <w:p w:rsidR="000A39DE" w:rsidRDefault="000A39DE">
            <w:pPr>
              <w:pStyle w:val="TableParagraph"/>
            </w:pPr>
          </w:p>
        </w:tc>
      </w:tr>
      <w:tr w:rsidR="000A39DE">
        <w:trPr>
          <w:trHeight w:val="414"/>
        </w:trPr>
        <w:tc>
          <w:tcPr>
            <w:tcW w:w="1611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66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65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729" w:type="dxa"/>
          </w:tcPr>
          <w:p w:rsidR="000A39DE" w:rsidRDefault="000A39DE">
            <w:pPr>
              <w:pStyle w:val="TableParagraph"/>
            </w:pPr>
          </w:p>
        </w:tc>
      </w:tr>
      <w:tr w:rsidR="000A39DE">
        <w:trPr>
          <w:trHeight w:val="412"/>
        </w:trPr>
        <w:tc>
          <w:tcPr>
            <w:tcW w:w="1611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66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65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729" w:type="dxa"/>
          </w:tcPr>
          <w:p w:rsidR="000A39DE" w:rsidRDefault="000A39DE">
            <w:pPr>
              <w:pStyle w:val="TableParagraph"/>
            </w:pPr>
          </w:p>
        </w:tc>
      </w:tr>
      <w:tr w:rsidR="000A39DE">
        <w:trPr>
          <w:trHeight w:val="414"/>
        </w:trPr>
        <w:tc>
          <w:tcPr>
            <w:tcW w:w="1611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66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65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729" w:type="dxa"/>
          </w:tcPr>
          <w:p w:rsidR="000A39DE" w:rsidRDefault="000A39DE">
            <w:pPr>
              <w:pStyle w:val="TableParagraph"/>
            </w:pPr>
          </w:p>
        </w:tc>
      </w:tr>
      <w:tr w:rsidR="000A39DE">
        <w:trPr>
          <w:trHeight w:val="412"/>
        </w:trPr>
        <w:tc>
          <w:tcPr>
            <w:tcW w:w="1611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66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65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729" w:type="dxa"/>
          </w:tcPr>
          <w:p w:rsidR="000A39DE" w:rsidRDefault="000A39DE">
            <w:pPr>
              <w:pStyle w:val="TableParagraph"/>
            </w:pPr>
          </w:p>
        </w:tc>
      </w:tr>
      <w:tr w:rsidR="000A39DE">
        <w:trPr>
          <w:trHeight w:val="414"/>
        </w:trPr>
        <w:tc>
          <w:tcPr>
            <w:tcW w:w="1611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66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65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729" w:type="dxa"/>
          </w:tcPr>
          <w:p w:rsidR="000A39DE" w:rsidRDefault="000A39DE">
            <w:pPr>
              <w:pStyle w:val="TableParagraph"/>
            </w:pPr>
          </w:p>
        </w:tc>
      </w:tr>
      <w:tr w:rsidR="000A39DE">
        <w:trPr>
          <w:trHeight w:val="414"/>
        </w:trPr>
        <w:tc>
          <w:tcPr>
            <w:tcW w:w="1611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66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65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729" w:type="dxa"/>
          </w:tcPr>
          <w:p w:rsidR="000A39DE" w:rsidRDefault="000A39DE">
            <w:pPr>
              <w:pStyle w:val="TableParagraph"/>
            </w:pPr>
          </w:p>
        </w:tc>
      </w:tr>
      <w:tr w:rsidR="000A39DE">
        <w:trPr>
          <w:trHeight w:val="412"/>
        </w:trPr>
        <w:tc>
          <w:tcPr>
            <w:tcW w:w="1611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66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65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729" w:type="dxa"/>
          </w:tcPr>
          <w:p w:rsidR="000A39DE" w:rsidRDefault="000A39DE">
            <w:pPr>
              <w:pStyle w:val="TableParagraph"/>
            </w:pPr>
          </w:p>
        </w:tc>
      </w:tr>
      <w:tr w:rsidR="000A39DE">
        <w:trPr>
          <w:trHeight w:val="415"/>
        </w:trPr>
        <w:tc>
          <w:tcPr>
            <w:tcW w:w="1611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484" w:type="dxa"/>
            <w:tcBorders>
              <w:righ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A39DE" w:rsidRDefault="000A39DE">
            <w:pPr>
              <w:pStyle w:val="TableParagraph"/>
            </w:pPr>
          </w:p>
        </w:tc>
        <w:tc>
          <w:tcPr>
            <w:tcW w:w="166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659" w:type="dxa"/>
          </w:tcPr>
          <w:p w:rsidR="000A39DE" w:rsidRDefault="000A39DE">
            <w:pPr>
              <w:pStyle w:val="TableParagraph"/>
            </w:pPr>
          </w:p>
        </w:tc>
        <w:tc>
          <w:tcPr>
            <w:tcW w:w="1729" w:type="dxa"/>
          </w:tcPr>
          <w:p w:rsidR="000A39DE" w:rsidRDefault="000A39DE">
            <w:pPr>
              <w:pStyle w:val="TableParagraph"/>
            </w:pPr>
          </w:p>
        </w:tc>
      </w:tr>
    </w:tbl>
    <w:p w:rsidR="000A39DE" w:rsidRDefault="000A39DE">
      <w:pPr>
        <w:pStyle w:val="Corpotesto"/>
        <w:spacing w:before="2"/>
        <w:rPr>
          <w:sz w:val="28"/>
        </w:rPr>
      </w:pPr>
    </w:p>
    <w:p w:rsidR="000A39DE" w:rsidRDefault="00E5361E">
      <w:pPr>
        <w:pStyle w:val="Titolo1"/>
        <w:spacing w:before="90"/>
        <w:ind w:left="3727" w:right="3611"/>
        <w:jc w:val="center"/>
      </w:pPr>
      <w:r>
        <w:t>DICHIARA</w:t>
      </w:r>
      <w:r>
        <w:rPr>
          <w:spacing w:val="-2"/>
        </w:rPr>
        <w:t xml:space="preserve"> </w:t>
      </w:r>
      <w:r>
        <w:t>INOLTRE</w:t>
      </w:r>
    </w:p>
    <w:p w:rsidR="000A39DE" w:rsidRDefault="00E5361E">
      <w:pPr>
        <w:pStyle w:val="Paragrafoelenco"/>
        <w:numPr>
          <w:ilvl w:val="1"/>
          <w:numId w:val="2"/>
        </w:numPr>
        <w:tabs>
          <w:tab w:val="left" w:pos="1054"/>
          <w:tab w:val="left" w:pos="9870"/>
        </w:tabs>
        <w:spacing w:before="132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C.C.N.L.</w:t>
      </w:r>
      <w:r>
        <w:rPr>
          <w:spacing w:val="-1"/>
          <w:sz w:val="24"/>
        </w:rPr>
        <w:t xml:space="preserve"> </w:t>
      </w:r>
      <w:r>
        <w:rPr>
          <w:sz w:val="24"/>
        </w:rPr>
        <w:t>applicato è: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0A39DE" w:rsidRDefault="00E5361E">
      <w:pPr>
        <w:pStyle w:val="Paragrafoelenco"/>
        <w:numPr>
          <w:ilvl w:val="1"/>
          <w:numId w:val="2"/>
        </w:numPr>
        <w:tabs>
          <w:tab w:val="left" w:pos="1054"/>
          <w:tab w:val="left" w:pos="9805"/>
        </w:tabs>
        <w:spacing w:before="119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numero di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è: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0A39DE" w:rsidRDefault="00E5361E">
      <w:pPr>
        <w:pStyle w:val="Paragrafoelenco"/>
        <w:numPr>
          <w:ilvl w:val="1"/>
          <w:numId w:val="2"/>
        </w:numPr>
        <w:tabs>
          <w:tab w:val="left" w:pos="1054"/>
        </w:tabs>
        <w:spacing w:before="117" w:line="336" w:lineRule="auto"/>
        <w:ind w:right="214"/>
        <w:rPr>
          <w:sz w:val="24"/>
        </w:rPr>
      </w:pPr>
      <w:r>
        <w:rPr>
          <w:sz w:val="24"/>
        </w:rPr>
        <w:t>di essere in possesso dei requisiti tecnici per lo svolgimento della prestazione richiesti dalla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normativa;</w:t>
      </w:r>
    </w:p>
    <w:p w:rsidR="000A39DE" w:rsidRDefault="00E5361E">
      <w:pPr>
        <w:pStyle w:val="Paragrafoelenco"/>
        <w:numPr>
          <w:ilvl w:val="1"/>
          <w:numId w:val="2"/>
        </w:numPr>
        <w:tabs>
          <w:tab w:val="left" w:pos="1054"/>
        </w:tabs>
        <w:spacing w:before="35" w:line="352" w:lineRule="auto"/>
        <w:ind w:right="213"/>
        <w:rPr>
          <w:sz w:val="24"/>
        </w:rPr>
      </w:pPr>
      <w:r>
        <w:rPr>
          <w:sz w:val="24"/>
        </w:rPr>
        <w:t>di essere informato, ai sensi e per gli effetti del Regolamento UE 2016/679 (GDPR) e del</w:t>
      </w:r>
      <w:r>
        <w:rPr>
          <w:spacing w:val="1"/>
          <w:sz w:val="24"/>
        </w:rPr>
        <w:t xml:space="preserve"> </w:t>
      </w:r>
      <w:r>
        <w:rPr>
          <w:sz w:val="24"/>
        </w:rPr>
        <w:t>d.lgs. 196/2003, come modificato dal d.lgs.n.101/2018, che i dati personali raccolti saranno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trattati, anche con strumenti informatici, esclusivamente nell’ambito del </w:t>
      </w:r>
      <w:r>
        <w:rPr>
          <w:sz w:val="24"/>
        </w:rPr>
        <w:t>procedimento per il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 viene</w:t>
      </w:r>
      <w:r>
        <w:rPr>
          <w:spacing w:val="-1"/>
          <w:sz w:val="24"/>
        </w:rPr>
        <w:t xml:space="preserve"> </w:t>
      </w:r>
      <w:r>
        <w:rPr>
          <w:sz w:val="24"/>
        </w:rPr>
        <w:t>resa.</w:t>
      </w:r>
    </w:p>
    <w:p w:rsidR="000A39DE" w:rsidRDefault="000A39DE">
      <w:pPr>
        <w:pStyle w:val="Corpotesto"/>
        <w:rPr>
          <w:sz w:val="20"/>
        </w:rPr>
      </w:pPr>
    </w:p>
    <w:p w:rsidR="000A39DE" w:rsidRDefault="000A39DE">
      <w:pPr>
        <w:pStyle w:val="Corpotesto"/>
        <w:rPr>
          <w:sz w:val="20"/>
        </w:rPr>
      </w:pPr>
    </w:p>
    <w:p w:rsidR="000A39DE" w:rsidRDefault="000A39DE">
      <w:pPr>
        <w:pStyle w:val="Corpotesto"/>
        <w:rPr>
          <w:sz w:val="20"/>
        </w:rPr>
      </w:pPr>
    </w:p>
    <w:p w:rsidR="000A39DE" w:rsidRDefault="000A39DE">
      <w:pPr>
        <w:pStyle w:val="Corpotesto"/>
        <w:rPr>
          <w:sz w:val="20"/>
        </w:rPr>
      </w:pPr>
    </w:p>
    <w:p w:rsidR="000A39DE" w:rsidRDefault="000A39DE">
      <w:pPr>
        <w:pStyle w:val="Corpotesto"/>
        <w:spacing w:before="5"/>
        <w:rPr>
          <w:sz w:val="21"/>
        </w:rPr>
      </w:pPr>
    </w:p>
    <w:p w:rsidR="000A39DE" w:rsidRDefault="000A39DE">
      <w:pPr>
        <w:rPr>
          <w:sz w:val="21"/>
        </w:rPr>
        <w:sectPr w:rsidR="000A39DE">
          <w:pgSz w:w="11910" w:h="16840"/>
          <w:pgMar w:top="700" w:right="920" w:bottom="1240" w:left="800" w:header="0" w:footer="1056" w:gutter="0"/>
          <w:cols w:space="720"/>
        </w:sectPr>
      </w:pPr>
    </w:p>
    <w:p w:rsidR="000A39DE" w:rsidRDefault="00E5361E">
      <w:pPr>
        <w:pStyle w:val="Corpotesto"/>
        <w:tabs>
          <w:tab w:val="left" w:pos="2372"/>
          <w:tab w:val="left" w:pos="3213"/>
          <w:tab w:val="left" w:pos="4347"/>
        </w:tabs>
        <w:spacing w:before="90" w:line="360" w:lineRule="auto"/>
        <w:ind w:left="1053" w:right="38" w:hanging="7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tab/>
      </w:r>
      <w:r>
        <w:tab/>
        <w:t>data</w:t>
      </w:r>
    </w:p>
    <w:p w:rsidR="000A39DE" w:rsidRDefault="00E5361E">
      <w:pPr>
        <w:pStyle w:val="Corpotesto"/>
        <w:spacing w:before="90"/>
        <w:ind w:left="332"/>
      </w:pPr>
      <w:r>
        <w:br w:type="column"/>
      </w: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Rappresentante/procuratore</w:t>
      </w:r>
    </w:p>
    <w:p w:rsidR="000A39DE" w:rsidRDefault="000A39DE">
      <w:pPr>
        <w:sectPr w:rsidR="000A39DE">
          <w:type w:val="continuous"/>
          <w:pgSz w:w="11910" w:h="16840"/>
          <w:pgMar w:top="640" w:right="920" w:bottom="1240" w:left="800" w:header="720" w:footer="720" w:gutter="0"/>
          <w:cols w:num="2" w:space="720" w:equalWidth="0">
            <w:col w:w="4388" w:space="653"/>
            <w:col w:w="5149"/>
          </w:cols>
        </w:sectPr>
      </w:pPr>
    </w:p>
    <w:p w:rsidR="000A39DE" w:rsidRDefault="000A39DE">
      <w:pPr>
        <w:pStyle w:val="Corpotesto"/>
        <w:spacing w:before="2"/>
        <w:rPr>
          <w:sz w:val="23"/>
        </w:rPr>
      </w:pPr>
    </w:p>
    <w:p w:rsidR="000A39DE" w:rsidRDefault="00E5361E">
      <w:pPr>
        <w:pStyle w:val="Corpotesto"/>
        <w:spacing w:line="20" w:lineRule="exact"/>
        <w:ind w:left="53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38400" cy="6350"/>
                <wp:effectExtent l="11430" t="6350" r="762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D8D93" id="Group 2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IxewIAAJAFAAAOAAAAZHJzL2Uyb0RvYy54bWykVF1v2yAUfZ+0/4D8ntpO3Cy16lRTnPSl&#10;Wyu1+wEEsI2GAQGNE03777uAk/TjperyQMD3g3PPuZfrm30v0I4Zy5WskvwiSxCTRFEu2yr59bSZ&#10;LBJkHZYUCyVZlRyYTW6WX79cD7pkU9UpQZlBkETactBV0jmnyzS1pGM9thdKMwnGRpkeOziaNqUG&#10;D5C9F+k0y+bpoAzVRhFmLXytozFZhvxNw4i7bxrLHBJVAthcWE1Yt35Nl9e4bA3WHScjDPwJFD3m&#10;Ei49paqxw+jZ8Hepek6MsqpxF0T1qWoaTlioAarJszfV3Br1rEMtbTm0+kQTUPuGp0+nJT93DwZx&#10;WiXTBEncg0ThVjT11Ay6LcHj1uhH/WBifbC9U+S3BXP61u7PbXRG2+GHopAOPzsVqNk3pvcpoGi0&#10;DwocTgqwvUMEPk6L2aLIQCgCtvnschSIdKDiuyDSrccwHxRj8hCR4jLeFhCOiHw50GT2zKP9Px4f&#10;O6xZkMd6lkYeZ0ce77hkaBZpDA4rGTkkezlyiKRadVi2LKR6OmjgK/cRgPtFiD9YEOCDnF7Grj5y&#10;eibnNTe41Ma6W6Z65DdVIgBwUArv7qzzKM4uXjipNlwI+I5LIdEAAmVX8xBgleDUG73Nmna7Egbt&#10;sJ+58AslgeWlm7+zxraLfsEUcUPTSxpu6Rim63HvMBdxD6iE9BdBgYBz3MVp+3OVXa0X60UxKabz&#10;9aTI6nryfbMqJvNN/u2yntWrVZ3/9Zjzouw4pUx62MfJz4uPdcT4BsWZPc3+iZ/0dfZAJIA9/gfQ&#10;QWEvamzLraKHB3NUHpo09EAY+xA2PlH+XXl5Dl7nh3T5DwAA//8DAFBLAwQUAAYACAAAACEA/6BN&#10;EtkAAAADAQAADwAAAGRycy9kb3ducmV2LnhtbEyPQUvDQBCF74L/YRnBm93EqpSYTSlFPRXBVhBv&#10;0+w0Cc3Ohuw2Sf+9oxd7GXi8x5vv5cvJtWqgPjSeDaSzBBRx6W3DlYHP3evdAlSIyBZbz2TgTAGW&#10;xfVVjpn1I3/QsI2VkhIOGRqoY+wyrUNZk8Mw8x2xeAffO4wi+0rbHkcpd62+T5In7bBh+VBjR+ua&#10;yuP25Ay8jTiu5unLsDke1ufv3eP71yYlY25vptUzqEhT/A/DL76gQyFMe39iG1RrQIbEvyvefPEg&#10;ci+hBHSR60v24gcAAP//AwBQSwECLQAUAAYACAAAACEAtoM4kv4AAADhAQAAEwAAAAAAAAAAAAAA&#10;AAAAAAAAW0NvbnRlbnRfVHlwZXNdLnhtbFBLAQItABQABgAIAAAAIQA4/SH/1gAAAJQBAAALAAAA&#10;AAAAAAAAAAAAAC8BAABfcmVscy8ucmVsc1BLAQItABQABgAIAAAAIQCmFVIxewIAAJAFAAAOAAAA&#10;AAAAAAAAAAAAAC4CAABkcnMvZTJvRG9jLnhtbFBLAQItABQABgAIAAAAIQD/oE0S2QAAAAMBAAAP&#10;AAAAAAAAAAAAAAAAANUEAABkcnMvZG93bnJldi54bWxQSwUGAAAAAAQABADzAAAA2wUAAAAA&#10;">
                <v:line id="Line 3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A39DE" w:rsidRDefault="00E5361E">
      <w:pPr>
        <w:pStyle w:val="Corpotesto"/>
        <w:spacing w:before="126"/>
        <w:ind w:right="2798"/>
        <w:jc w:val="right"/>
      </w:pPr>
      <w:r>
        <w:t>Firma</w:t>
      </w:r>
    </w:p>
    <w:p w:rsidR="000A39DE" w:rsidRDefault="000A39DE">
      <w:pPr>
        <w:pStyle w:val="Corpotesto"/>
        <w:rPr>
          <w:sz w:val="26"/>
        </w:rPr>
      </w:pPr>
    </w:p>
    <w:p w:rsidR="000A39DE" w:rsidRDefault="000A39DE">
      <w:pPr>
        <w:pStyle w:val="Corpotesto"/>
        <w:rPr>
          <w:sz w:val="22"/>
        </w:rPr>
      </w:pPr>
    </w:p>
    <w:p w:rsidR="000A39DE" w:rsidRDefault="00E5361E">
      <w:pPr>
        <w:ind w:left="332" w:right="319"/>
        <w:rPr>
          <w:b/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38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445/2000,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3"/>
          <w:sz w:val="20"/>
        </w:rPr>
        <w:t xml:space="preserve"> </w:t>
      </w:r>
      <w:r>
        <w:rPr>
          <w:sz w:val="20"/>
        </w:rPr>
        <w:t>dall’interessato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presentata</w:t>
      </w:r>
      <w:r>
        <w:rPr>
          <w:spacing w:val="-3"/>
          <w:sz w:val="20"/>
        </w:rPr>
        <w:t xml:space="preserve"> </w:t>
      </w:r>
      <w:r>
        <w:rPr>
          <w:sz w:val="20"/>
        </w:rPr>
        <w:t>unitamente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copia fotostatica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identità.</w:t>
      </w:r>
    </w:p>
    <w:sectPr w:rsidR="000A39DE">
      <w:type w:val="continuous"/>
      <w:pgSz w:w="11910" w:h="16840"/>
      <w:pgMar w:top="640" w:right="920" w:bottom="12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5361E">
      <w:r>
        <w:separator/>
      </w:r>
    </w:p>
  </w:endnote>
  <w:endnote w:type="continuationSeparator" w:id="0">
    <w:p w:rsidR="00000000" w:rsidRDefault="00E5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DE" w:rsidRDefault="00E5361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9DE" w:rsidRDefault="00E5361E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Zilg+EAAAANAQAA&#10;DwAAAGRycy9kb3ducmV2LnhtbEyPwU7DMBBE70j8g7VI3KhNq4Q0jVNVCE5IiDQcODqxm1iN1yF2&#10;2/D3bE9w3Jmn2ZliO7uBnc0UrEcJjwsBzGDrtcVOwmf9+pABC1GhVoNHI+HHBNiWtzeFyrW/YGXO&#10;+9gxCsGQKwl9jGPOeWh741RY+NEgeQc/ORXpnDquJ3WhcDfwpRApd8oifejVaJ570x73Jydh94XV&#10;i/1+bz6qQ2Xrei3wLT1KeX837zbAopnjHwzX+lQdSurU+BPqwAYJSbZaEUpGkqRLYISk4omk5ipl&#10;aQa8LPj/FeUv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JWYpYPhAAAADQEAAA8A&#10;AAAAAAAAAAAAAAAABQUAAGRycy9kb3ducmV2LnhtbFBLBQYAAAAABAAEAPMAAAATBgAAAAA=&#10;" filled="f" stroked="f">
              <v:textbox inset="0,0,0,0">
                <w:txbxContent>
                  <w:p w:rsidR="000A39DE" w:rsidRDefault="00E5361E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5361E">
      <w:r>
        <w:separator/>
      </w:r>
    </w:p>
  </w:footnote>
  <w:footnote w:type="continuationSeparator" w:id="0">
    <w:p w:rsidR="00000000" w:rsidRDefault="00E5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56919"/>
    <w:multiLevelType w:val="hybridMultilevel"/>
    <w:tmpl w:val="7416D674"/>
    <w:lvl w:ilvl="0" w:tplc="AF945252">
      <w:numFmt w:val="bullet"/>
      <w:lvlText w:val="□"/>
      <w:lvlJc w:val="left"/>
      <w:pPr>
        <w:ind w:left="693" w:hanging="361"/>
      </w:pPr>
      <w:rPr>
        <w:rFonts w:hint="default"/>
        <w:w w:val="100"/>
        <w:lang w:val="it-IT" w:eastAsia="en-US" w:bidi="ar-SA"/>
      </w:rPr>
    </w:lvl>
    <w:lvl w:ilvl="1" w:tplc="90D272B0">
      <w:numFmt w:val="bullet"/>
      <w:lvlText w:val="o"/>
      <w:lvlJc w:val="left"/>
      <w:pPr>
        <w:ind w:left="10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648CCCBA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3" w:tplc="A06CB58C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4" w:tplc="3A5A1A82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48B24E16">
      <w:numFmt w:val="bullet"/>
      <w:lvlText w:val="•"/>
      <w:lvlJc w:val="left"/>
      <w:pPr>
        <w:ind w:left="5116" w:hanging="360"/>
      </w:pPr>
      <w:rPr>
        <w:rFonts w:hint="default"/>
        <w:lang w:val="it-IT" w:eastAsia="en-US" w:bidi="ar-SA"/>
      </w:rPr>
    </w:lvl>
    <w:lvl w:ilvl="6" w:tplc="3AE4853E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7" w:tplc="02A8325E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C5467B8"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C34D65"/>
    <w:multiLevelType w:val="hybridMultilevel"/>
    <w:tmpl w:val="E3F6DCE2"/>
    <w:lvl w:ilvl="0" w:tplc="76562206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99E8A78">
      <w:numFmt w:val="bullet"/>
      <w:lvlText w:val="•"/>
      <w:lvlJc w:val="left"/>
      <w:pPr>
        <w:ind w:left="1075" w:hanging="195"/>
      </w:pPr>
      <w:rPr>
        <w:rFonts w:hint="default"/>
        <w:lang w:val="it-IT" w:eastAsia="en-US" w:bidi="ar-SA"/>
      </w:rPr>
    </w:lvl>
    <w:lvl w:ilvl="2" w:tplc="92A2B714">
      <w:numFmt w:val="bullet"/>
      <w:lvlText w:val="•"/>
      <w:lvlJc w:val="left"/>
      <w:pPr>
        <w:ind w:left="2051" w:hanging="195"/>
      </w:pPr>
      <w:rPr>
        <w:rFonts w:hint="default"/>
        <w:lang w:val="it-IT" w:eastAsia="en-US" w:bidi="ar-SA"/>
      </w:rPr>
    </w:lvl>
    <w:lvl w:ilvl="3" w:tplc="ECBC749A">
      <w:numFmt w:val="bullet"/>
      <w:lvlText w:val="•"/>
      <w:lvlJc w:val="left"/>
      <w:pPr>
        <w:ind w:left="3026" w:hanging="195"/>
      </w:pPr>
      <w:rPr>
        <w:rFonts w:hint="default"/>
        <w:lang w:val="it-IT" w:eastAsia="en-US" w:bidi="ar-SA"/>
      </w:rPr>
    </w:lvl>
    <w:lvl w:ilvl="4" w:tplc="96EC5012">
      <w:numFmt w:val="bullet"/>
      <w:lvlText w:val="•"/>
      <w:lvlJc w:val="left"/>
      <w:pPr>
        <w:ind w:left="4002" w:hanging="195"/>
      </w:pPr>
      <w:rPr>
        <w:rFonts w:hint="default"/>
        <w:lang w:val="it-IT" w:eastAsia="en-US" w:bidi="ar-SA"/>
      </w:rPr>
    </w:lvl>
    <w:lvl w:ilvl="5" w:tplc="499AECCC">
      <w:numFmt w:val="bullet"/>
      <w:lvlText w:val="•"/>
      <w:lvlJc w:val="left"/>
      <w:pPr>
        <w:ind w:left="4978" w:hanging="195"/>
      </w:pPr>
      <w:rPr>
        <w:rFonts w:hint="default"/>
        <w:lang w:val="it-IT" w:eastAsia="en-US" w:bidi="ar-SA"/>
      </w:rPr>
    </w:lvl>
    <w:lvl w:ilvl="6" w:tplc="F3C2E6E6">
      <w:numFmt w:val="bullet"/>
      <w:lvlText w:val="•"/>
      <w:lvlJc w:val="left"/>
      <w:pPr>
        <w:ind w:left="5953" w:hanging="195"/>
      </w:pPr>
      <w:rPr>
        <w:rFonts w:hint="default"/>
        <w:lang w:val="it-IT" w:eastAsia="en-US" w:bidi="ar-SA"/>
      </w:rPr>
    </w:lvl>
    <w:lvl w:ilvl="7" w:tplc="B948AF08">
      <w:numFmt w:val="bullet"/>
      <w:lvlText w:val="•"/>
      <w:lvlJc w:val="left"/>
      <w:pPr>
        <w:ind w:left="6929" w:hanging="195"/>
      </w:pPr>
      <w:rPr>
        <w:rFonts w:hint="default"/>
        <w:lang w:val="it-IT" w:eastAsia="en-US" w:bidi="ar-SA"/>
      </w:rPr>
    </w:lvl>
    <w:lvl w:ilvl="8" w:tplc="783630E2">
      <w:numFmt w:val="bullet"/>
      <w:lvlText w:val="•"/>
      <w:lvlJc w:val="left"/>
      <w:pPr>
        <w:ind w:left="7905" w:hanging="19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DE"/>
    <w:rsid w:val="000A39DE"/>
    <w:rsid w:val="00E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BF0E46A9-DA76-4303-BE63-4C31604A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9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dpp1058789</dc:creator>
  <cp:lastModifiedBy>Andrea Celli</cp:lastModifiedBy>
  <cp:revision>2</cp:revision>
  <dcterms:created xsi:type="dcterms:W3CDTF">2024-02-28T15:38:00Z</dcterms:created>
  <dcterms:modified xsi:type="dcterms:W3CDTF">2024-02-28T15:38:00Z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2024-02-28T00:00:00Z</vt:filetime>
  </property>
</Properties>
</file>