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AAF" w:rsidRPr="00514987" w:rsidRDefault="005C3AAF" w:rsidP="007C29A7">
      <w:pPr>
        <w:rPr>
          <w:b/>
          <w:sz w:val="18"/>
          <w:szCs w:val="18"/>
        </w:rPr>
      </w:pPr>
    </w:p>
    <w:p w:rsidR="009C6A55" w:rsidRDefault="00CD6045" w:rsidP="00097B53">
      <w:pPr>
        <w:spacing w:after="240"/>
        <w:ind w:left="1276"/>
        <w:rPr>
          <w:rFonts w:ascii="Amazing Grotesk" w:hAnsi="Amazing Grotesk"/>
          <w:b/>
          <w:color w:val="B11914"/>
          <w:sz w:val="28"/>
          <w:szCs w:val="28"/>
        </w:rPr>
      </w:pPr>
      <w:r w:rsidRPr="00514987">
        <w:rPr>
          <w:rFonts w:ascii="Amazing Grotesk" w:hAnsi="Amazing Grotesk"/>
          <w:b/>
          <w:color w:val="B11914"/>
          <w:sz w:val="28"/>
          <w:szCs w:val="28"/>
        </w:rPr>
        <w:t>COMUNICATO STAMPA</w:t>
      </w:r>
    </w:p>
    <w:p w:rsidR="00FE4C48" w:rsidRPr="00097B53" w:rsidRDefault="00FE4C48" w:rsidP="00097B53">
      <w:pPr>
        <w:spacing w:after="240"/>
        <w:ind w:left="1276"/>
        <w:rPr>
          <w:rFonts w:ascii="Amazing Grotesk" w:hAnsi="Amazing Grotesk"/>
          <w:b/>
          <w:color w:val="B11914"/>
          <w:sz w:val="28"/>
          <w:szCs w:val="28"/>
        </w:rPr>
      </w:pPr>
    </w:p>
    <w:p w:rsidR="00B12D2D" w:rsidRPr="00514987" w:rsidRDefault="00077BFF" w:rsidP="00E5686D">
      <w:pPr>
        <w:spacing w:after="120"/>
        <w:ind w:left="1275" w:hanging="11"/>
      </w:pPr>
      <w:r>
        <w:t xml:space="preserve">Camera di Commercio e BIM </w:t>
      </w:r>
      <w:r w:rsidR="00E12CDA">
        <w:t>Adige Trento a</w:t>
      </w:r>
      <w:r>
        <w:t xml:space="preserve"> Peio per </w:t>
      </w:r>
      <w:r w:rsidR="002F657C">
        <w:t>il tour delle CER</w:t>
      </w:r>
    </w:p>
    <w:p w:rsidR="00FF1F46" w:rsidRDefault="002F657C" w:rsidP="00FF1F46">
      <w:pPr>
        <w:spacing w:after="120" w:line="276" w:lineRule="auto"/>
        <w:ind w:left="1276"/>
      </w:pPr>
      <w:r>
        <w:rPr>
          <w:b/>
          <w:sz w:val="28"/>
          <w:szCs w:val="28"/>
        </w:rPr>
        <w:t>DEMOCRATIZZARE LA PRODUZIONE DI ENERGIA E STIMOLARE L’INNOVAZIONE SOCIALE</w:t>
      </w:r>
    </w:p>
    <w:p w:rsidR="000720F4" w:rsidRDefault="002F657C" w:rsidP="00FF1F46">
      <w:pPr>
        <w:spacing w:line="276" w:lineRule="auto"/>
        <w:ind w:left="1276"/>
        <w:rPr>
          <w:b/>
          <w:sz w:val="28"/>
          <w:szCs w:val="28"/>
        </w:rPr>
      </w:pPr>
      <w:r>
        <w:t xml:space="preserve">Sono questi i meriti principali delle comunità energetiche rinnovabili secondo l’eurodeputato Herbert </w:t>
      </w:r>
      <w:proofErr w:type="spellStart"/>
      <w:r>
        <w:t>Dorfmann</w:t>
      </w:r>
      <w:proofErr w:type="spellEnd"/>
      <w:r>
        <w:t>, che ieri sera ha partecipato all’evento organizzato da Camera di Commercio e BIM per promuovere la diffusione delle CER sul territorio.</w:t>
      </w:r>
    </w:p>
    <w:p w:rsidR="00B872D7" w:rsidRPr="00FF1F46" w:rsidRDefault="00B872D7" w:rsidP="00F96B59">
      <w:pPr>
        <w:spacing w:line="276" w:lineRule="auto"/>
        <w:rPr>
          <w:b/>
          <w:sz w:val="28"/>
          <w:szCs w:val="28"/>
        </w:rPr>
      </w:pPr>
    </w:p>
    <w:p w:rsidR="008A475E" w:rsidRPr="008A475E" w:rsidRDefault="008A475E" w:rsidP="008A475E">
      <w:pPr>
        <w:spacing w:after="120"/>
        <w:ind w:left="1276"/>
        <w:jc w:val="both"/>
        <w:rPr>
          <w:rFonts w:cs="Helvetica"/>
        </w:rPr>
      </w:pPr>
    </w:p>
    <w:p w:rsidR="00077BFF" w:rsidRPr="00077BFF" w:rsidRDefault="008A475E" w:rsidP="00077BFF">
      <w:pPr>
        <w:spacing w:after="120"/>
        <w:ind w:left="1276"/>
        <w:jc w:val="both"/>
        <w:rPr>
          <w:rFonts w:cs="Helvetica"/>
        </w:rPr>
      </w:pPr>
      <w:r>
        <w:rPr>
          <w:rFonts w:cs="Helvetica"/>
        </w:rPr>
        <w:t>TRENTO</w:t>
      </w:r>
      <w:r w:rsidRPr="008A475E">
        <w:rPr>
          <w:rFonts w:cs="Helvetica"/>
        </w:rPr>
        <w:t xml:space="preserve">, </w:t>
      </w:r>
      <w:r w:rsidR="00077BFF">
        <w:rPr>
          <w:rFonts w:cs="Helvetica"/>
        </w:rPr>
        <w:t>27 settembre</w:t>
      </w:r>
      <w:r w:rsidRPr="008A475E">
        <w:rPr>
          <w:rFonts w:cs="Helvetica"/>
        </w:rPr>
        <w:t xml:space="preserve"> 2025 – </w:t>
      </w:r>
      <w:r w:rsidR="00077BFF" w:rsidRPr="00077BFF">
        <w:rPr>
          <w:rFonts w:cs="Helvetica"/>
        </w:rPr>
        <w:t xml:space="preserve">«La </w:t>
      </w:r>
      <w:r w:rsidR="00900948">
        <w:rPr>
          <w:rFonts w:cs="Helvetica"/>
        </w:rPr>
        <w:t xml:space="preserve">gente di </w:t>
      </w:r>
      <w:r w:rsidR="00077BFF" w:rsidRPr="00077BFF">
        <w:rPr>
          <w:rFonts w:cs="Helvetica"/>
        </w:rPr>
        <w:t xml:space="preserve">montagna da secoli ha capito che bisogna lavorare insieme per superare le difficoltà </w:t>
      </w:r>
      <w:r w:rsidR="00900948">
        <w:rPr>
          <w:rFonts w:cs="Helvetica"/>
        </w:rPr>
        <w:t>poste dall’ambiente. N</w:t>
      </w:r>
      <w:r w:rsidR="00077BFF" w:rsidRPr="00077BFF">
        <w:rPr>
          <w:rFonts w:cs="Helvetica"/>
        </w:rPr>
        <w:t xml:space="preserve">ei nostri territori abbiamo una storia di cooperazione che </w:t>
      </w:r>
      <w:r w:rsidR="00900948">
        <w:rPr>
          <w:rFonts w:cs="Helvetica"/>
        </w:rPr>
        <w:t xml:space="preserve">oggi </w:t>
      </w:r>
      <w:r w:rsidR="00077BFF" w:rsidRPr="00077BFF">
        <w:rPr>
          <w:rFonts w:cs="Helvetica"/>
        </w:rPr>
        <w:t>torna ad ess</w:t>
      </w:r>
      <w:r w:rsidR="00900948">
        <w:rPr>
          <w:rFonts w:cs="Helvetica"/>
        </w:rPr>
        <w:t>ere di grande attualità con le c</w:t>
      </w:r>
      <w:r w:rsidR="00077BFF" w:rsidRPr="00077BFF">
        <w:rPr>
          <w:rFonts w:cs="Helvetica"/>
        </w:rPr>
        <w:t xml:space="preserve">omunità energetiche rinnovabili». Con queste parole l’europarlamentare </w:t>
      </w:r>
      <w:r w:rsidR="00077BFF" w:rsidRPr="00077BFF">
        <w:rPr>
          <w:rFonts w:cs="Helvetica"/>
          <w:b/>
        </w:rPr>
        <w:t xml:space="preserve">Herbert </w:t>
      </w:r>
      <w:proofErr w:type="spellStart"/>
      <w:r w:rsidR="00077BFF" w:rsidRPr="00077BFF">
        <w:rPr>
          <w:rFonts w:cs="Helvetica"/>
          <w:b/>
        </w:rPr>
        <w:t>Dorfman</w:t>
      </w:r>
      <w:r w:rsidR="002F657C">
        <w:rPr>
          <w:rFonts w:cs="Helvetica"/>
          <w:b/>
        </w:rPr>
        <w:t>n</w:t>
      </w:r>
      <w:proofErr w:type="spellEnd"/>
      <w:r w:rsidR="00077BFF" w:rsidRPr="00077BFF">
        <w:rPr>
          <w:rFonts w:cs="Helvetica"/>
        </w:rPr>
        <w:t xml:space="preserve"> ha aperto il suo intervento all’incontro pubblico </w:t>
      </w:r>
      <w:r w:rsidR="00077BFF">
        <w:rPr>
          <w:rFonts w:cs="Helvetica"/>
        </w:rPr>
        <w:t xml:space="preserve">sulle CER </w:t>
      </w:r>
      <w:r w:rsidR="000D1883">
        <w:rPr>
          <w:rFonts w:cs="Helvetica"/>
        </w:rPr>
        <w:t xml:space="preserve">organizzato </w:t>
      </w:r>
      <w:r w:rsidR="000D1883" w:rsidRPr="004340A3">
        <w:rPr>
          <w:rFonts w:cs="Helvetica"/>
          <w:b/>
        </w:rPr>
        <w:t xml:space="preserve">ieri sera, </w:t>
      </w:r>
      <w:r w:rsidR="002F657C" w:rsidRPr="004340A3">
        <w:rPr>
          <w:rFonts w:cs="Helvetica"/>
          <w:b/>
        </w:rPr>
        <w:t xml:space="preserve">alle ore 20.00, </w:t>
      </w:r>
      <w:r w:rsidR="00077BFF" w:rsidRPr="004340A3">
        <w:rPr>
          <w:rFonts w:cs="Helvetica"/>
          <w:b/>
        </w:rPr>
        <w:t>a Cogolo di Peio</w:t>
      </w:r>
      <w:r w:rsidR="00077BFF" w:rsidRPr="00077BFF">
        <w:rPr>
          <w:rFonts w:cs="Helvetica"/>
        </w:rPr>
        <w:t>, presso la sede del Parco nazionale dello Stelvio, da Camera di Commerci</w:t>
      </w:r>
      <w:r w:rsidR="00077BFF">
        <w:rPr>
          <w:rFonts w:cs="Helvetica"/>
        </w:rPr>
        <w:t>o di Trento e BIM Adige Trento.</w:t>
      </w:r>
    </w:p>
    <w:p w:rsidR="00077BFF" w:rsidRPr="00077BFF" w:rsidRDefault="00077BFF" w:rsidP="00077BFF">
      <w:pPr>
        <w:spacing w:after="120"/>
        <w:ind w:left="1276"/>
        <w:jc w:val="both"/>
        <w:rPr>
          <w:rFonts w:cs="Helvetica"/>
        </w:rPr>
      </w:pPr>
      <w:proofErr w:type="spellStart"/>
      <w:r w:rsidRPr="00077BFF">
        <w:rPr>
          <w:rFonts w:cs="Helvetica"/>
        </w:rPr>
        <w:t>Dorfman</w:t>
      </w:r>
      <w:proofErr w:type="spellEnd"/>
      <w:r w:rsidRPr="00077BFF">
        <w:rPr>
          <w:rFonts w:cs="Helvetica"/>
        </w:rPr>
        <w:t xml:space="preserve"> ha ricordato come l’Unione europea abbia fissato obiettivi stringenti con il Green Deal: portare la quota di energia prodotta da fonti rinnovabili al 42% entro il 2030 e ridurre l’utilizzo di fonti primarie dell’11%. «Le CER per l’UE sono uno strumento fondamentale – ha sottolineato – per democratizzare la produzione di energia, ridurre la fame energetica e </w:t>
      </w:r>
      <w:r>
        <w:rPr>
          <w:rFonts w:cs="Helvetica"/>
        </w:rPr>
        <w:t xml:space="preserve">stimolare </w:t>
      </w:r>
      <w:r w:rsidR="00790F03">
        <w:rPr>
          <w:rFonts w:cs="Helvetica"/>
        </w:rPr>
        <w:t>l’</w:t>
      </w:r>
      <w:bookmarkStart w:id="0" w:name="_GoBack"/>
      <w:bookmarkEnd w:id="0"/>
      <w:r>
        <w:rPr>
          <w:rFonts w:cs="Helvetica"/>
        </w:rPr>
        <w:t>innovazione sociale».</w:t>
      </w:r>
    </w:p>
    <w:p w:rsidR="00077BFF" w:rsidRPr="00077BFF" w:rsidRDefault="00077BFF" w:rsidP="00077BFF">
      <w:pPr>
        <w:spacing w:after="120"/>
        <w:ind w:left="1276"/>
        <w:jc w:val="both"/>
        <w:rPr>
          <w:rFonts w:cs="Helvetica"/>
        </w:rPr>
      </w:pPr>
      <w:r w:rsidRPr="00077BFF">
        <w:rPr>
          <w:rFonts w:cs="Helvetica"/>
        </w:rPr>
        <w:t xml:space="preserve">Il presidente della Camera di Commercio, </w:t>
      </w:r>
      <w:r w:rsidRPr="00077BFF">
        <w:rPr>
          <w:rFonts w:cs="Helvetica"/>
          <w:b/>
        </w:rPr>
        <w:t xml:space="preserve">Andrea De </w:t>
      </w:r>
      <w:proofErr w:type="spellStart"/>
      <w:r w:rsidRPr="00077BFF">
        <w:rPr>
          <w:rFonts w:cs="Helvetica"/>
          <w:b/>
        </w:rPr>
        <w:t>Zordo</w:t>
      </w:r>
      <w:proofErr w:type="spellEnd"/>
      <w:r w:rsidRPr="00077BFF">
        <w:rPr>
          <w:rFonts w:cs="Helvetica"/>
        </w:rPr>
        <w:t xml:space="preserve">, ha insistito </w:t>
      </w:r>
      <w:r>
        <w:rPr>
          <w:rFonts w:cs="Helvetica"/>
        </w:rPr>
        <w:t xml:space="preserve">sul valore </w:t>
      </w:r>
      <w:r w:rsidRPr="00077BFF">
        <w:rPr>
          <w:rFonts w:cs="Helvetica"/>
        </w:rPr>
        <w:t>delle comunità energetiche</w:t>
      </w:r>
      <w:r>
        <w:rPr>
          <w:rFonts w:cs="Helvetica"/>
        </w:rPr>
        <w:t xml:space="preserve"> per i territori</w:t>
      </w:r>
      <w:r w:rsidRPr="00077BFF">
        <w:rPr>
          <w:rFonts w:cs="Helvetica"/>
        </w:rPr>
        <w:t xml:space="preserve">: «Non si può parlare di sostenibilità ambientale senza tener conto </w:t>
      </w:r>
      <w:r w:rsidR="000D1883">
        <w:rPr>
          <w:rFonts w:cs="Helvetica"/>
        </w:rPr>
        <w:t xml:space="preserve">anche </w:t>
      </w:r>
      <w:r w:rsidRPr="00077BFF">
        <w:rPr>
          <w:rFonts w:cs="Helvetica"/>
        </w:rPr>
        <w:t xml:space="preserve">di quella socio-economica. Il modello delle CER coniuga queste due dimensioni, offrendo uno strumento ideale per affrontare il tema dell’approvvigionamento e al tempo stesso </w:t>
      </w:r>
      <w:r w:rsidR="000D1883">
        <w:rPr>
          <w:rFonts w:cs="Helvetica"/>
        </w:rPr>
        <w:t xml:space="preserve">per </w:t>
      </w:r>
      <w:r w:rsidRPr="00077BFF">
        <w:rPr>
          <w:rFonts w:cs="Helvetica"/>
        </w:rPr>
        <w:t xml:space="preserve">valorizzare il senso </w:t>
      </w:r>
      <w:r>
        <w:rPr>
          <w:rFonts w:cs="Helvetica"/>
        </w:rPr>
        <w:t>di appartenenza al territorio».</w:t>
      </w:r>
    </w:p>
    <w:p w:rsidR="002F657C" w:rsidRPr="00077BFF" w:rsidRDefault="00077BFF" w:rsidP="002F657C">
      <w:pPr>
        <w:spacing w:after="120"/>
        <w:ind w:left="1276"/>
        <w:jc w:val="both"/>
        <w:rPr>
          <w:rFonts w:cs="Helvetica"/>
        </w:rPr>
      </w:pPr>
      <w:r w:rsidRPr="00077BFF">
        <w:rPr>
          <w:rFonts w:cs="Helvetica"/>
        </w:rPr>
        <w:t xml:space="preserve">L’incontro, moderato da </w:t>
      </w:r>
      <w:r w:rsidRPr="000D1883">
        <w:rPr>
          <w:rFonts w:cs="Helvetica"/>
          <w:b/>
        </w:rPr>
        <w:t xml:space="preserve">Emanuele </w:t>
      </w:r>
      <w:proofErr w:type="spellStart"/>
      <w:r w:rsidRPr="000D1883">
        <w:rPr>
          <w:rFonts w:cs="Helvetica"/>
          <w:b/>
        </w:rPr>
        <w:t>Bompan</w:t>
      </w:r>
      <w:proofErr w:type="spellEnd"/>
      <w:r w:rsidRPr="00077BFF">
        <w:rPr>
          <w:rFonts w:cs="Helvetica"/>
        </w:rPr>
        <w:t>, direttore de</w:t>
      </w:r>
      <w:r w:rsidR="002F657C">
        <w:rPr>
          <w:rFonts w:cs="Helvetica"/>
        </w:rPr>
        <w:t>lla rivista Materia Rinnovabile -</w:t>
      </w:r>
      <w:r w:rsidRPr="00077BFF">
        <w:rPr>
          <w:rFonts w:cs="Helvetica"/>
        </w:rPr>
        <w:t xml:space="preserve"> </w:t>
      </w:r>
      <w:r w:rsidR="002F657C">
        <w:rPr>
          <w:rFonts w:cs="Helvetica"/>
        </w:rPr>
        <w:t xml:space="preserve">che ha visto un’ampia e interessata partecipazione di pubblico - </w:t>
      </w:r>
      <w:r w:rsidRPr="00077BFF">
        <w:rPr>
          <w:rFonts w:cs="Helvetica"/>
        </w:rPr>
        <w:t xml:space="preserve">ha offerto diversi spunti tecnici e testimonianze pratiche. </w:t>
      </w:r>
      <w:r w:rsidRPr="00077BFF">
        <w:rPr>
          <w:rFonts w:cs="Helvetica"/>
        </w:rPr>
        <w:lastRenderedPageBreak/>
        <w:t>«</w:t>
      </w:r>
      <w:r w:rsidR="000D1883">
        <w:rPr>
          <w:rFonts w:cs="Helvetica"/>
        </w:rPr>
        <w:t>Qual è il vero vantaggio delle comunità energetiche?</w:t>
      </w:r>
      <w:r w:rsidR="002F657C" w:rsidRPr="00077BFF">
        <w:rPr>
          <w:rFonts w:cs="Helvetica"/>
        </w:rPr>
        <w:t>»</w:t>
      </w:r>
      <w:r w:rsidR="002F657C">
        <w:rPr>
          <w:rFonts w:cs="Helvetica"/>
        </w:rPr>
        <w:t xml:space="preserve"> ha chiesto </w:t>
      </w:r>
      <w:proofErr w:type="spellStart"/>
      <w:r w:rsidR="002F657C">
        <w:rPr>
          <w:rFonts w:cs="Helvetica"/>
        </w:rPr>
        <w:t>Bompan</w:t>
      </w:r>
      <w:proofErr w:type="spellEnd"/>
      <w:r w:rsidR="002F657C">
        <w:rPr>
          <w:rFonts w:cs="Helvetica"/>
        </w:rPr>
        <w:t xml:space="preserve">. </w:t>
      </w:r>
      <w:r w:rsidR="002F657C" w:rsidRPr="00077BFF">
        <w:rPr>
          <w:rFonts w:cs="Helvetica"/>
        </w:rPr>
        <w:t>«</w:t>
      </w:r>
      <w:r w:rsidR="002F657C">
        <w:rPr>
          <w:rFonts w:cs="Helvetica"/>
        </w:rPr>
        <w:t>Quello di rendere più efficiente l’elettrone. Infatti</w:t>
      </w:r>
    </w:p>
    <w:p w:rsidR="00077BFF" w:rsidRPr="00077BFF" w:rsidRDefault="002F657C" w:rsidP="00E03731">
      <w:pPr>
        <w:spacing w:after="120"/>
        <w:ind w:left="1276"/>
        <w:jc w:val="both"/>
        <w:rPr>
          <w:rFonts w:cs="Helvetica"/>
        </w:rPr>
      </w:pPr>
      <w:r>
        <w:rPr>
          <w:rFonts w:cs="Helvetica"/>
        </w:rPr>
        <w:t>p</w:t>
      </w:r>
      <w:r w:rsidR="00077BFF" w:rsidRPr="00077BFF">
        <w:rPr>
          <w:rFonts w:cs="Helvetica"/>
        </w:rPr>
        <w:t xml:space="preserve">iù l’elettrone si sposta lungo la rete, più perde </w:t>
      </w:r>
      <w:r>
        <w:rPr>
          <w:rFonts w:cs="Helvetica"/>
        </w:rPr>
        <w:t>la sua forza</w:t>
      </w:r>
      <w:r w:rsidR="00077BFF" w:rsidRPr="00077BFF">
        <w:rPr>
          <w:rFonts w:cs="Helvetica"/>
        </w:rPr>
        <w:t>. Le CER hanno il vantaggio di avvicinare produttore e consumatore</w:t>
      </w:r>
      <w:r w:rsidR="000D1883">
        <w:rPr>
          <w:rFonts w:cs="Helvetica"/>
        </w:rPr>
        <w:t xml:space="preserve"> aumentando l’efficienza e riducendo i costi di sistema</w:t>
      </w:r>
      <w:r w:rsidR="00077BFF" w:rsidRPr="00077BFF">
        <w:rPr>
          <w:rFonts w:cs="Helvetica"/>
        </w:rPr>
        <w:t xml:space="preserve">», ha spiegato </w:t>
      </w:r>
      <w:r w:rsidR="00077BFF" w:rsidRPr="000D1883">
        <w:rPr>
          <w:rFonts w:cs="Helvetica"/>
          <w:b/>
        </w:rPr>
        <w:t xml:space="preserve">Gianluca </w:t>
      </w:r>
      <w:proofErr w:type="spellStart"/>
      <w:r w:rsidR="00077BFF" w:rsidRPr="000D1883">
        <w:rPr>
          <w:rFonts w:cs="Helvetica"/>
          <w:b/>
        </w:rPr>
        <w:t>Rosetti</w:t>
      </w:r>
      <w:proofErr w:type="spellEnd"/>
      <w:r w:rsidR="00077BFF" w:rsidRPr="00077BFF">
        <w:rPr>
          <w:rFonts w:cs="Helvetica"/>
        </w:rPr>
        <w:t>, cofondatore della startup Energy4com.</w:t>
      </w:r>
    </w:p>
    <w:p w:rsidR="00077BFF" w:rsidRPr="00077BFF" w:rsidRDefault="00077BFF" w:rsidP="00077BFF">
      <w:pPr>
        <w:spacing w:after="120"/>
        <w:ind w:left="1276"/>
        <w:jc w:val="both"/>
        <w:rPr>
          <w:rFonts w:cs="Helvetica"/>
        </w:rPr>
      </w:pPr>
      <w:r w:rsidRPr="00077BFF">
        <w:rPr>
          <w:rFonts w:cs="Helvetica"/>
        </w:rPr>
        <w:t xml:space="preserve">Un percorso concreto è stato raccontato da </w:t>
      </w:r>
      <w:r w:rsidRPr="000D1883">
        <w:rPr>
          <w:rFonts w:cs="Helvetica"/>
          <w:b/>
        </w:rPr>
        <w:t>Rinaldo Maffei</w:t>
      </w:r>
      <w:r w:rsidRPr="00077BFF">
        <w:rPr>
          <w:rFonts w:cs="Helvetica"/>
        </w:rPr>
        <w:t xml:space="preserve">, presidente della neonata CER </w:t>
      </w:r>
      <w:proofErr w:type="spellStart"/>
      <w:r w:rsidRPr="00077BFF">
        <w:rPr>
          <w:rFonts w:cs="Helvetica"/>
        </w:rPr>
        <w:t>Vallagarina</w:t>
      </w:r>
      <w:proofErr w:type="spellEnd"/>
      <w:r w:rsidRPr="00077BFF">
        <w:rPr>
          <w:rFonts w:cs="Helvetica"/>
        </w:rPr>
        <w:t xml:space="preserve">: «Le comunità energetiche sono la nuova </w:t>
      </w:r>
      <w:r w:rsidR="000D1883">
        <w:rPr>
          <w:rFonts w:cs="Helvetica"/>
        </w:rPr>
        <w:t>frontiera</w:t>
      </w:r>
      <w:r w:rsidRPr="00077BFF">
        <w:rPr>
          <w:rFonts w:cs="Helvetica"/>
        </w:rPr>
        <w:t xml:space="preserve"> dell’Autonomia, </w:t>
      </w:r>
      <w:r w:rsidR="000D1883">
        <w:rPr>
          <w:rFonts w:cs="Helvetica"/>
        </w:rPr>
        <w:t>perché</w:t>
      </w:r>
      <w:r w:rsidRPr="00077BFF">
        <w:rPr>
          <w:rFonts w:cs="Helvetica"/>
        </w:rPr>
        <w:t xml:space="preserve"> </w:t>
      </w:r>
      <w:r w:rsidR="000D1883">
        <w:rPr>
          <w:rFonts w:cs="Helvetica"/>
        </w:rPr>
        <w:t>l’energia</w:t>
      </w:r>
      <w:r w:rsidRPr="00077BFF">
        <w:rPr>
          <w:rFonts w:cs="Helvetica"/>
        </w:rPr>
        <w:t xml:space="preserve"> sarà </w:t>
      </w:r>
      <w:r w:rsidR="000D1883">
        <w:rPr>
          <w:rFonts w:cs="Helvetica"/>
        </w:rPr>
        <w:t xml:space="preserve">sempre più </w:t>
      </w:r>
      <w:r w:rsidRPr="00077BFF">
        <w:rPr>
          <w:rFonts w:cs="Helvetica"/>
        </w:rPr>
        <w:t>la</w:t>
      </w:r>
      <w:r>
        <w:rPr>
          <w:rFonts w:cs="Helvetica"/>
        </w:rPr>
        <w:t xml:space="preserve"> chiave dello sviluppo futuro».</w:t>
      </w:r>
    </w:p>
    <w:p w:rsidR="00077BFF" w:rsidRPr="00077BFF" w:rsidRDefault="00077BFF" w:rsidP="00077BFF">
      <w:pPr>
        <w:spacing w:after="120"/>
        <w:ind w:left="1276"/>
        <w:jc w:val="both"/>
        <w:rPr>
          <w:rFonts w:cs="Helvetica"/>
        </w:rPr>
      </w:pPr>
      <w:r w:rsidRPr="000D1883">
        <w:rPr>
          <w:rFonts w:cs="Helvetica"/>
          <w:b/>
        </w:rPr>
        <w:t xml:space="preserve">Benedetta </w:t>
      </w:r>
      <w:proofErr w:type="spellStart"/>
      <w:r w:rsidRPr="000D1883">
        <w:rPr>
          <w:rFonts w:cs="Helvetica"/>
          <w:b/>
        </w:rPr>
        <w:t>Brighenti</w:t>
      </w:r>
      <w:proofErr w:type="spellEnd"/>
      <w:r w:rsidRPr="00077BFF">
        <w:rPr>
          <w:rFonts w:cs="Helvetica"/>
        </w:rPr>
        <w:t xml:space="preserve">, direttrice generale di </w:t>
      </w:r>
      <w:proofErr w:type="spellStart"/>
      <w:r w:rsidRPr="00077BFF">
        <w:rPr>
          <w:rFonts w:cs="Helvetica"/>
        </w:rPr>
        <w:t>Renael</w:t>
      </w:r>
      <w:proofErr w:type="spellEnd"/>
      <w:r w:rsidRPr="00077BFF">
        <w:rPr>
          <w:rFonts w:cs="Helvetica"/>
        </w:rPr>
        <w:t xml:space="preserve">, la rete nazionale delle agenzie energetiche locali – di cui fa parte anche </w:t>
      </w:r>
      <w:r w:rsidR="000D1883">
        <w:rPr>
          <w:rFonts w:cs="Helvetica"/>
        </w:rPr>
        <w:t xml:space="preserve">la trentina </w:t>
      </w:r>
      <w:proofErr w:type="spellStart"/>
      <w:r w:rsidRPr="00077BFF">
        <w:rPr>
          <w:rFonts w:cs="Helvetica"/>
        </w:rPr>
        <w:t>Aprie</w:t>
      </w:r>
      <w:proofErr w:type="spellEnd"/>
      <w:r w:rsidRPr="00077BFF">
        <w:rPr>
          <w:rFonts w:cs="Helvetica"/>
        </w:rPr>
        <w:t xml:space="preserve"> – ha messo l’accento sull’importanza della condivisione delle esperienze</w:t>
      </w:r>
      <w:r w:rsidR="000D1883">
        <w:rPr>
          <w:rFonts w:cs="Helvetica"/>
        </w:rPr>
        <w:t xml:space="preserve"> per agevolare e incentivare la costituzione di nuove comunità. A rappresentare la nostra </w:t>
      </w:r>
      <w:r w:rsidRPr="00077BFF">
        <w:rPr>
          <w:rFonts w:cs="Helvetica"/>
        </w:rPr>
        <w:t xml:space="preserve">agenzia provinciale per l’energia è stato </w:t>
      </w:r>
      <w:r w:rsidRPr="000D1883">
        <w:rPr>
          <w:rFonts w:cs="Helvetica"/>
          <w:b/>
        </w:rPr>
        <w:t xml:space="preserve">Massimo </w:t>
      </w:r>
      <w:proofErr w:type="spellStart"/>
      <w:r w:rsidRPr="000D1883">
        <w:rPr>
          <w:rFonts w:cs="Helvetica"/>
          <w:b/>
        </w:rPr>
        <w:t>Plazzer</w:t>
      </w:r>
      <w:proofErr w:type="spellEnd"/>
      <w:r w:rsidRPr="00077BFF">
        <w:rPr>
          <w:rFonts w:cs="Helvetica"/>
        </w:rPr>
        <w:t>, che ha illustrato le attività sviluppate in Trentino.</w:t>
      </w:r>
    </w:p>
    <w:p w:rsidR="00077BFF" w:rsidRPr="00077BFF" w:rsidRDefault="00077BFF" w:rsidP="00077BFF">
      <w:pPr>
        <w:spacing w:after="120"/>
        <w:ind w:left="1276"/>
        <w:jc w:val="both"/>
        <w:rPr>
          <w:rFonts w:cs="Helvetica"/>
        </w:rPr>
      </w:pPr>
      <w:r w:rsidRPr="00077BFF">
        <w:rPr>
          <w:rFonts w:cs="Helvetica"/>
        </w:rPr>
        <w:t xml:space="preserve">Sul fronte gestionale, la testimonianza di </w:t>
      </w:r>
      <w:r w:rsidRPr="000D1883">
        <w:rPr>
          <w:rFonts w:cs="Helvetica"/>
          <w:b/>
        </w:rPr>
        <w:t>Filippo Segata</w:t>
      </w:r>
      <w:r w:rsidRPr="00077BFF">
        <w:rPr>
          <w:rFonts w:cs="Helvetica"/>
        </w:rPr>
        <w:t xml:space="preserve">, cofondatore di </w:t>
      </w:r>
      <w:proofErr w:type="spellStart"/>
      <w:r w:rsidRPr="00077BFF">
        <w:rPr>
          <w:rFonts w:cs="Helvetica"/>
        </w:rPr>
        <w:t>Alpinvision</w:t>
      </w:r>
      <w:proofErr w:type="spellEnd"/>
      <w:r w:rsidRPr="00077BFF">
        <w:rPr>
          <w:rFonts w:cs="Helvetica"/>
        </w:rPr>
        <w:t xml:space="preserve"> </w:t>
      </w:r>
      <w:proofErr w:type="spellStart"/>
      <w:r w:rsidRPr="00077BFF">
        <w:rPr>
          <w:rFonts w:cs="Helvetica"/>
        </w:rPr>
        <w:t>srl</w:t>
      </w:r>
      <w:proofErr w:type="spellEnd"/>
      <w:r w:rsidRPr="00077BFF">
        <w:rPr>
          <w:rFonts w:cs="Helvetica"/>
        </w:rPr>
        <w:t xml:space="preserve">, ha mostrato come le CER abbiano bisogno di software dedicati e competenze specialistiche. La società trentina collabora con la Camera di Commercio anche attraverso lo sportello </w:t>
      </w:r>
      <w:proofErr w:type="spellStart"/>
      <w:r w:rsidRPr="00077BFF">
        <w:rPr>
          <w:rFonts w:cs="Helvetica"/>
        </w:rPr>
        <w:t>InfoCer</w:t>
      </w:r>
      <w:proofErr w:type="spellEnd"/>
      <w:r w:rsidRPr="00077BFF">
        <w:rPr>
          <w:rFonts w:cs="Helvetica"/>
        </w:rPr>
        <w:t>, fornendo supporto a cittadini e imprese.</w:t>
      </w:r>
    </w:p>
    <w:p w:rsidR="00077BFF" w:rsidRDefault="00077BFF" w:rsidP="00077BFF">
      <w:pPr>
        <w:spacing w:after="120"/>
        <w:ind w:left="1276"/>
        <w:jc w:val="both"/>
        <w:rPr>
          <w:rFonts w:cs="Helvetica"/>
        </w:rPr>
      </w:pPr>
      <w:r w:rsidRPr="00077BFF">
        <w:rPr>
          <w:rFonts w:cs="Helvetica"/>
        </w:rPr>
        <w:t xml:space="preserve">A chiudere la serata è stato </w:t>
      </w:r>
      <w:r w:rsidRPr="000D1883">
        <w:rPr>
          <w:rFonts w:cs="Helvetica"/>
          <w:b/>
        </w:rPr>
        <w:t xml:space="preserve">Michele </w:t>
      </w:r>
      <w:proofErr w:type="spellStart"/>
      <w:r w:rsidRPr="000D1883">
        <w:rPr>
          <w:rFonts w:cs="Helvetica"/>
          <w:b/>
        </w:rPr>
        <w:t>Cereghini</w:t>
      </w:r>
      <w:proofErr w:type="spellEnd"/>
      <w:r w:rsidRPr="00077BFF">
        <w:rPr>
          <w:rFonts w:cs="Helvetica"/>
        </w:rPr>
        <w:t>, presidente del Consiglio delle autonomie: «</w:t>
      </w:r>
      <w:r w:rsidR="000D1883">
        <w:rPr>
          <w:rFonts w:cs="Helvetica"/>
        </w:rPr>
        <w:t>L’intelligenza artificiale, l’automazione, la digitalizzazione</w:t>
      </w:r>
      <w:r w:rsidRPr="00077BFF">
        <w:rPr>
          <w:rFonts w:cs="Helvetica"/>
        </w:rPr>
        <w:t xml:space="preserve"> </w:t>
      </w:r>
      <w:r w:rsidR="000D1883">
        <w:rPr>
          <w:rFonts w:cs="Helvetica"/>
        </w:rPr>
        <w:t>renderanno il consumo di energia sempre più intenso. La grande sfida futura sarà quella di</w:t>
      </w:r>
      <w:r w:rsidRPr="00077BFF">
        <w:rPr>
          <w:rFonts w:cs="Helvetica"/>
        </w:rPr>
        <w:t xml:space="preserve"> riunire territori e comunità </w:t>
      </w:r>
      <w:r w:rsidR="000D1883">
        <w:rPr>
          <w:rFonts w:cs="Helvetica"/>
        </w:rPr>
        <w:t>intorno a progetti comuni di grandi dimensioni</w:t>
      </w:r>
      <w:r w:rsidRPr="00077BFF">
        <w:rPr>
          <w:rFonts w:cs="Helvetica"/>
        </w:rPr>
        <w:t xml:space="preserve">, per costruire modelli di produzione e consumo indipendenti ed efficaci». </w:t>
      </w:r>
    </w:p>
    <w:p w:rsidR="00077BFF" w:rsidRDefault="00077BFF" w:rsidP="00077BFF">
      <w:pPr>
        <w:spacing w:after="120"/>
        <w:ind w:left="1276"/>
        <w:jc w:val="both"/>
        <w:rPr>
          <w:rFonts w:cs="Helvetica"/>
        </w:rPr>
      </w:pPr>
      <w:r>
        <w:rPr>
          <w:rFonts w:cs="Helvetica"/>
        </w:rPr>
        <w:t xml:space="preserve">Sono intervenuti all’evento anche </w:t>
      </w:r>
      <w:r w:rsidRPr="000D1883">
        <w:rPr>
          <w:rFonts w:cs="Helvetica"/>
          <w:b/>
        </w:rPr>
        <w:t>Michele Bontempelli</w:t>
      </w:r>
      <w:r>
        <w:rPr>
          <w:rFonts w:cs="Helvetica"/>
        </w:rPr>
        <w:t>, presidente del BIM Adige Trento che ha ringraziato l’Ente camerale per la collaborazione nata e sviluppatasi intorno al progetto CER, il sindaco di Peio</w:t>
      </w:r>
      <w:r w:rsidR="000D1883">
        <w:rPr>
          <w:rFonts w:cs="Helvetica"/>
        </w:rPr>
        <w:t>,</w:t>
      </w:r>
      <w:r>
        <w:rPr>
          <w:rFonts w:cs="Helvetica"/>
        </w:rPr>
        <w:t xml:space="preserve"> </w:t>
      </w:r>
      <w:r w:rsidRPr="000D1883">
        <w:rPr>
          <w:rFonts w:cs="Helvetica"/>
          <w:b/>
        </w:rPr>
        <w:t>Luca Veneri</w:t>
      </w:r>
      <w:r>
        <w:rPr>
          <w:rFonts w:cs="Helvetica"/>
        </w:rPr>
        <w:t xml:space="preserve"> e il consigliere provinciale</w:t>
      </w:r>
      <w:r w:rsidR="000D1883">
        <w:rPr>
          <w:rFonts w:cs="Helvetica"/>
        </w:rPr>
        <w:t>,</w:t>
      </w:r>
      <w:r>
        <w:rPr>
          <w:rFonts w:cs="Helvetica"/>
        </w:rPr>
        <w:t xml:space="preserve"> </w:t>
      </w:r>
      <w:r w:rsidRPr="000D1883">
        <w:rPr>
          <w:rFonts w:cs="Helvetica"/>
          <w:b/>
        </w:rPr>
        <w:t xml:space="preserve">Carlo </w:t>
      </w:r>
      <w:proofErr w:type="spellStart"/>
      <w:r w:rsidRPr="000D1883">
        <w:rPr>
          <w:rFonts w:cs="Helvetica"/>
          <w:b/>
        </w:rPr>
        <w:t>Daldoss</w:t>
      </w:r>
      <w:proofErr w:type="spellEnd"/>
      <w:r w:rsidR="000D1883">
        <w:rPr>
          <w:rFonts w:cs="Helvetica"/>
          <w:b/>
        </w:rPr>
        <w:t>,</w:t>
      </w:r>
      <w:r>
        <w:rPr>
          <w:rFonts w:cs="Helvetica"/>
        </w:rPr>
        <w:t xml:space="preserve"> che hanno portato il saluto della comunità e delle istituzioni.</w:t>
      </w:r>
    </w:p>
    <w:p w:rsidR="000D1883" w:rsidRPr="002869AA" w:rsidRDefault="002869AA" w:rsidP="00077BFF">
      <w:pPr>
        <w:spacing w:after="120"/>
        <w:ind w:left="1276"/>
        <w:jc w:val="both"/>
        <w:rPr>
          <w:rFonts w:cs="Helvetica"/>
          <w:i/>
          <w:sz w:val="20"/>
          <w:szCs w:val="20"/>
        </w:rPr>
      </w:pPr>
      <w:r w:rsidRPr="002869AA">
        <w:rPr>
          <w:rFonts w:cs="Helvetica"/>
          <w:i/>
          <w:sz w:val="20"/>
          <w:szCs w:val="20"/>
        </w:rPr>
        <w:t>I</w:t>
      </w:r>
      <w:r w:rsidR="000D1883" w:rsidRPr="002869AA">
        <w:rPr>
          <w:rFonts w:cs="Helvetica"/>
          <w:i/>
          <w:sz w:val="20"/>
          <w:szCs w:val="20"/>
        </w:rPr>
        <w:t>mmagini dell’evento</w:t>
      </w:r>
      <w:r w:rsidR="00E12CDA" w:rsidRPr="002869AA">
        <w:rPr>
          <w:rFonts w:cs="Helvetica"/>
          <w:i/>
          <w:sz w:val="20"/>
          <w:szCs w:val="20"/>
        </w:rPr>
        <w:t xml:space="preserve"> </w:t>
      </w:r>
      <w:r w:rsidRPr="002869AA">
        <w:rPr>
          <w:rFonts w:cs="Helvetica"/>
          <w:i/>
          <w:sz w:val="20"/>
          <w:szCs w:val="20"/>
        </w:rPr>
        <w:t xml:space="preserve">a cura </w:t>
      </w:r>
      <w:r w:rsidR="00E12CDA" w:rsidRPr="002869AA">
        <w:rPr>
          <w:rFonts w:cs="Helvetica"/>
          <w:i/>
          <w:sz w:val="20"/>
          <w:szCs w:val="20"/>
        </w:rPr>
        <w:t>dall’ufficio stampa della Camera di Commercio</w:t>
      </w:r>
      <w:r w:rsidRPr="002869AA">
        <w:rPr>
          <w:rFonts w:cs="Helvetica"/>
          <w:i/>
          <w:sz w:val="20"/>
          <w:szCs w:val="20"/>
        </w:rPr>
        <w:t xml:space="preserve"> di Trento</w:t>
      </w:r>
    </w:p>
    <w:p w:rsidR="00E12CDA" w:rsidRDefault="00E12CDA" w:rsidP="00077BFF">
      <w:pPr>
        <w:spacing w:after="120"/>
        <w:ind w:left="1276"/>
        <w:jc w:val="both"/>
        <w:rPr>
          <w:rFonts w:cs="Helvetica"/>
        </w:rPr>
      </w:pPr>
    </w:p>
    <w:p w:rsidR="00E12CDA" w:rsidRDefault="00E12CDA" w:rsidP="00077BFF">
      <w:pPr>
        <w:spacing w:after="120"/>
        <w:ind w:left="1276"/>
        <w:jc w:val="both"/>
        <w:rPr>
          <w:rFonts w:cs="Helvetica"/>
        </w:rPr>
      </w:pPr>
    </w:p>
    <w:p w:rsidR="00C22FAA" w:rsidRPr="00C23525" w:rsidRDefault="00F450BB" w:rsidP="00077BFF">
      <w:pPr>
        <w:spacing w:after="120"/>
        <w:ind w:left="1276"/>
        <w:jc w:val="both"/>
        <w:rPr>
          <w:rFonts w:cs="Helvetica"/>
        </w:rPr>
      </w:pPr>
      <w:r>
        <w:rPr>
          <w:rFonts w:cs="Helvetica"/>
        </w:rPr>
        <w:t>(PM)</w:t>
      </w:r>
    </w:p>
    <w:sectPr w:rsidR="00C22FAA" w:rsidRPr="00C23525" w:rsidSect="00D5352B">
      <w:footerReference w:type="default" r:id="rId8"/>
      <w:headerReference w:type="first" r:id="rId9"/>
      <w:footerReference w:type="first" r:id="rId10"/>
      <w:pgSz w:w="11906" w:h="16838" w:code="9"/>
      <w:pgMar w:top="2495" w:right="1304" w:bottom="2495" w:left="1304" w:header="567" w:footer="74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57C" w:rsidRDefault="002F657C">
      <w:r>
        <w:separator/>
      </w:r>
    </w:p>
  </w:endnote>
  <w:endnote w:type="continuationSeparator" w:id="0">
    <w:p w:rsidR="002F657C" w:rsidRDefault="002F6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zing Grotesk">
    <w:panose1 w:val="02000803050000020004"/>
    <w:charset w:val="00"/>
    <w:family w:val="auto"/>
    <w:pitch w:val="variable"/>
    <w:sig w:usb0="A00002AF" w:usb1="5000004A" w:usb2="00000000" w:usb3="00000000" w:csb0="00000097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57C" w:rsidRPr="007C29A7" w:rsidRDefault="002F657C" w:rsidP="00582DF9">
    <w:pPr>
      <w:pStyle w:val="Pidipagina"/>
      <w:tabs>
        <w:tab w:val="clear" w:pos="4819"/>
        <w:tab w:val="clear" w:pos="9638"/>
        <w:tab w:val="left" w:pos="1276"/>
        <w:tab w:val="left" w:pos="6870"/>
      </w:tabs>
      <w:ind w:left="1276"/>
      <w:rPr>
        <w:rFonts w:ascii="Amazing Grotesk" w:hAnsi="Amazing Grotesk"/>
        <w:color w:val="9D1914"/>
        <w:sz w:val="14"/>
        <w:szCs w:val="14"/>
      </w:rPr>
    </w:pPr>
    <w:r w:rsidRPr="007C29A7">
      <w:rPr>
        <w:rFonts w:ascii="Amazing Grotesk" w:hAnsi="Amazing Grotesk"/>
        <w:color w:val="9D1914"/>
        <w:sz w:val="14"/>
        <w:szCs w:val="14"/>
      </w:rPr>
      <w:t>Per informazioni:</w:t>
    </w:r>
  </w:p>
  <w:p w:rsidR="002F657C" w:rsidRPr="003F1A52" w:rsidRDefault="002F657C" w:rsidP="00582DF9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 w:rsidRPr="003F1A52">
      <w:rPr>
        <w:rFonts w:ascii="Amazing Grotesk" w:hAnsi="Amazing Grotesk"/>
        <w:color w:val="9D1914"/>
        <w:sz w:val="14"/>
        <w:szCs w:val="14"/>
      </w:rPr>
      <w:t xml:space="preserve">Servizio </w:t>
    </w:r>
    <w:r>
      <w:rPr>
        <w:rFonts w:ascii="Amazing Grotesk" w:hAnsi="Amazing Grotesk"/>
        <w:color w:val="9D1914"/>
        <w:sz w:val="14"/>
        <w:szCs w:val="14"/>
      </w:rPr>
      <w:t>Comunicazione e Informazione</w:t>
    </w:r>
  </w:p>
  <w:p w:rsidR="002F657C" w:rsidRDefault="002F657C" w:rsidP="00582DF9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 w:rsidRPr="003F1A52">
      <w:rPr>
        <w:rFonts w:ascii="Amazing Grotesk" w:hAnsi="Amazing Grotesk"/>
        <w:color w:val="9D1914"/>
        <w:sz w:val="14"/>
        <w:szCs w:val="14"/>
      </w:rPr>
      <w:t>Camera di Commercio I.A.A.</w:t>
    </w:r>
  </w:p>
  <w:p w:rsidR="002F657C" w:rsidRPr="003F1A52" w:rsidRDefault="002F657C" w:rsidP="00E7122E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>
      <w:rPr>
        <w:rFonts w:ascii="Amazing Grotesk" w:hAnsi="Amazing Grotesk"/>
        <w:color w:val="9D1914"/>
        <w:sz w:val="14"/>
        <w:szCs w:val="14"/>
      </w:rPr>
      <w:t>Cell. +39 335 74 26 952</w:t>
    </w:r>
  </w:p>
  <w:p w:rsidR="002F657C" w:rsidRDefault="002F657C" w:rsidP="00E7122E">
    <w:pPr>
      <w:pStyle w:val="Pidipagina"/>
      <w:tabs>
        <w:tab w:val="clear" w:pos="4819"/>
        <w:tab w:val="clear" w:pos="9638"/>
        <w:tab w:val="left" w:pos="1276"/>
        <w:tab w:val="left" w:pos="6870"/>
      </w:tabs>
      <w:ind w:left="1276"/>
      <w:rPr>
        <w:rFonts w:ascii="Amazing Grotesk" w:hAnsi="Amazing Grotesk"/>
        <w:color w:val="9D1914"/>
        <w:sz w:val="14"/>
        <w:szCs w:val="14"/>
      </w:rPr>
    </w:pPr>
    <w:r w:rsidRPr="003F1A52">
      <w:rPr>
        <w:rFonts w:ascii="Amazing Grotesk" w:hAnsi="Amazing Grotesk"/>
        <w:color w:val="9D1914"/>
        <w:sz w:val="14"/>
        <w:szCs w:val="14"/>
      </w:rPr>
      <w:t xml:space="preserve">Tel. +39 0461 887 269 </w:t>
    </w:r>
  </w:p>
  <w:p w:rsidR="002F657C" w:rsidRDefault="002F657C" w:rsidP="00582DF9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>
      <w:rPr>
        <w:rFonts w:ascii="Amazing Grotesk" w:hAnsi="Amazing Grotesk"/>
        <w:color w:val="9D1914"/>
        <w:sz w:val="14"/>
        <w:szCs w:val="14"/>
      </w:rPr>
      <w:t>Tel. +39 0461 887 270</w:t>
    </w:r>
  </w:p>
  <w:p w:rsidR="002F657C" w:rsidRPr="003F1A52" w:rsidRDefault="002F657C" w:rsidP="00582DF9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 w:rsidRPr="003F1A52">
      <w:rPr>
        <w:rFonts w:ascii="Amazing Grotesk" w:hAnsi="Amazing Grotesk"/>
        <w:color w:val="9D1914"/>
        <w:sz w:val="14"/>
        <w:szCs w:val="14"/>
      </w:rPr>
      <w:t xml:space="preserve">e-mail: </w:t>
    </w:r>
    <w:hyperlink r:id="rId1" w:history="1">
      <w:r w:rsidRPr="00E2019C">
        <w:rPr>
          <w:rFonts w:ascii="Amazing Grotesk" w:hAnsi="Amazing Grotesk"/>
          <w:color w:val="9D1914"/>
          <w:sz w:val="14"/>
          <w:szCs w:val="14"/>
        </w:rPr>
        <w:t>ufficio.stampa@tn.camcom.it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57C" w:rsidRPr="007C29A7" w:rsidRDefault="002F657C" w:rsidP="003F1A52">
    <w:pPr>
      <w:pStyle w:val="Pidipagina"/>
      <w:tabs>
        <w:tab w:val="clear" w:pos="4819"/>
        <w:tab w:val="clear" w:pos="9638"/>
        <w:tab w:val="left" w:pos="1276"/>
        <w:tab w:val="left" w:pos="6870"/>
      </w:tabs>
      <w:ind w:left="1276"/>
      <w:rPr>
        <w:rFonts w:ascii="Amazing Grotesk" w:hAnsi="Amazing Grotesk"/>
        <w:color w:val="9D1914"/>
        <w:sz w:val="14"/>
        <w:szCs w:val="14"/>
      </w:rPr>
    </w:pPr>
    <w:r w:rsidRPr="007C29A7">
      <w:rPr>
        <w:rFonts w:ascii="Amazing Grotesk" w:hAnsi="Amazing Grotesk"/>
        <w:color w:val="9D1914"/>
        <w:sz w:val="14"/>
        <w:szCs w:val="14"/>
      </w:rPr>
      <w:t>Per informazioni:</w:t>
    </w:r>
  </w:p>
  <w:p w:rsidR="002F657C" w:rsidRPr="003F1A52" w:rsidRDefault="002F657C" w:rsidP="003F1A52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 w:rsidRPr="003F1A52">
      <w:rPr>
        <w:rFonts w:ascii="Amazing Grotesk" w:hAnsi="Amazing Grotesk"/>
        <w:color w:val="9D1914"/>
        <w:sz w:val="14"/>
        <w:szCs w:val="14"/>
      </w:rPr>
      <w:t xml:space="preserve">Servizio </w:t>
    </w:r>
    <w:r>
      <w:rPr>
        <w:rFonts w:ascii="Amazing Grotesk" w:hAnsi="Amazing Grotesk"/>
        <w:color w:val="9D1914"/>
        <w:sz w:val="14"/>
        <w:szCs w:val="14"/>
      </w:rPr>
      <w:t>Comunicazione e Informazione</w:t>
    </w:r>
  </w:p>
  <w:p w:rsidR="002F657C" w:rsidRDefault="002F657C" w:rsidP="003F1A52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 w:rsidRPr="003F1A52">
      <w:rPr>
        <w:rFonts w:ascii="Amazing Grotesk" w:hAnsi="Amazing Grotesk"/>
        <w:color w:val="9D1914"/>
        <w:sz w:val="14"/>
        <w:szCs w:val="14"/>
      </w:rPr>
      <w:t>Camera di Commercio I.A.A.</w:t>
    </w:r>
  </w:p>
  <w:p w:rsidR="002F657C" w:rsidRPr="003F1A52" w:rsidRDefault="002F657C" w:rsidP="003F1A52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>
      <w:rPr>
        <w:rFonts w:ascii="Amazing Grotesk" w:hAnsi="Amazing Grotesk"/>
        <w:color w:val="9D1914"/>
        <w:sz w:val="14"/>
        <w:szCs w:val="14"/>
      </w:rPr>
      <w:t>Cell. +39 335 74 26 952 Paolo Milani</w:t>
    </w:r>
  </w:p>
  <w:p w:rsidR="002F657C" w:rsidRDefault="002F657C" w:rsidP="003F1A52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 w:rsidRPr="003F1A52">
      <w:rPr>
        <w:rFonts w:ascii="Amazing Grotesk" w:hAnsi="Amazing Grotesk"/>
        <w:color w:val="9D1914"/>
        <w:sz w:val="14"/>
        <w:szCs w:val="14"/>
      </w:rPr>
      <w:t xml:space="preserve">Tel. +39 0461 887 269 </w:t>
    </w:r>
    <w:r>
      <w:rPr>
        <w:rFonts w:ascii="Amazing Grotesk" w:hAnsi="Amazing Grotesk"/>
        <w:color w:val="9D1914"/>
        <w:sz w:val="14"/>
        <w:szCs w:val="14"/>
      </w:rPr>
      <w:t>Donatella Plotegher</w:t>
    </w:r>
  </w:p>
  <w:p w:rsidR="002F657C" w:rsidRDefault="002F657C" w:rsidP="00582DF9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>
      <w:rPr>
        <w:rFonts w:ascii="Amazing Grotesk" w:hAnsi="Amazing Grotesk"/>
        <w:color w:val="9D1914"/>
        <w:sz w:val="14"/>
        <w:szCs w:val="14"/>
      </w:rPr>
      <w:t>Tel. +39 0461 887 342 Elisabetta Bruno</w:t>
    </w:r>
  </w:p>
  <w:p w:rsidR="002F657C" w:rsidRPr="003F1A52" w:rsidRDefault="002F657C" w:rsidP="003F1A52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 w:rsidRPr="003F1A52">
      <w:rPr>
        <w:rFonts w:ascii="Amazing Grotesk" w:hAnsi="Amazing Grotesk"/>
        <w:color w:val="9D1914"/>
        <w:sz w:val="14"/>
        <w:szCs w:val="14"/>
      </w:rPr>
      <w:t xml:space="preserve">e-mail: </w:t>
    </w:r>
    <w:hyperlink r:id="rId1" w:history="1">
      <w:r w:rsidRPr="00E2019C">
        <w:rPr>
          <w:rFonts w:ascii="Amazing Grotesk" w:hAnsi="Amazing Grotesk"/>
          <w:color w:val="9D1914"/>
          <w:sz w:val="14"/>
          <w:szCs w:val="14"/>
        </w:rPr>
        <w:t>ufficio.stampa@tn.camcom.it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57C" w:rsidRDefault="002F657C">
      <w:r>
        <w:separator/>
      </w:r>
    </w:p>
  </w:footnote>
  <w:footnote w:type="continuationSeparator" w:id="0">
    <w:p w:rsidR="002F657C" w:rsidRDefault="002F6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57C" w:rsidRDefault="002F657C" w:rsidP="008D4F84">
    <w:pPr>
      <w:pStyle w:val="Intestazione"/>
      <w:tabs>
        <w:tab w:val="clear" w:pos="4819"/>
        <w:tab w:val="clear" w:pos="9638"/>
        <w:tab w:val="center" w:pos="4678"/>
        <w:tab w:val="right" w:pos="9214"/>
      </w:tabs>
      <w:rPr>
        <w:noProof/>
      </w:rPr>
    </w:pPr>
    <w:r>
      <w:rPr>
        <w:noProof/>
      </w:rPr>
      <w:drawing>
        <wp:inline distT="0" distB="0" distL="0" distR="0">
          <wp:extent cx="1755321" cy="971955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IAATA COLO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5919" cy="9833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F657C" w:rsidRDefault="002F657C" w:rsidP="008F469B">
    <w:pPr>
      <w:pStyle w:val="Intestazione"/>
      <w:tabs>
        <w:tab w:val="clear" w:pos="4819"/>
        <w:tab w:val="clear" w:pos="9638"/>
      </w:tabs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19"/>
    <w:multiLevelType w:val="multilevel"/>
    <w:tmpl w:val="00000019"/>
    <w:name w:val="WWNum2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5436839"/>
    <w:multiLevelType w:val="hybridMultilevel"/>
    <w:tmpl w:val="1B725A2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F2209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6947C5F"/>
    <w:multiLevelType w:val="hybridMultilevel"/>
    <w:tmpl w:val="3E8CD4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EC5C92"/>
    <w:multiLevelType w:val="hybridMultilevel"/>
    <w:tmpl w:val="7528FB5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356D980">
      <w:start w:val="1"/>
      <w:numFmt w:val="decimal"/>
      <w:lvlText w:val="%2."/>
      <w:lvlJc w:val="left"/>
      <w:pPr>
        <w:tabs>
          <w:tab w:val="num" w:pos="2133"/>
        </w:tabs>
        <w:ind w:left="1080" w:firstLine="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7AB5107"/>
    <w:multiLevelType w:val="hybridMultilevel"/>
    <w:tmpl w:val="9BC2C7AA"/>
    <w:lvl w:ilvl="0" w:tplc="8C10EE9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054A36"/>
    <w:multiLevelType w:val="hybridMultilevel"/>
    <w:tmpl w:val="2DC64FEC"/>
    <w:lvl w:ilvl="0" w:tplc="6104707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356" w:hanging="360"/>
      </w:pPr>
    </w:lvl>
    <w:lvl w:ilvl="2" w:tplc="0410001B" w:tentative="1">
      <w:start w:val="1"/>
      <w:numFmt w:val="lowerRoman"/>
      <w:lvlText w:val="%3."/>
      <w:lvlJc w:val="right"/>
      <w:pPr>
        <w:ind w:left="3076" w:hanging="180"/>
      </w:pPr>
    </w:lvl>
    <w:lvl w:ilvl="3" w:tplc="0410000F" w:tentative="1">
      <w:start w:val="1"/>
      <w:numFmt w:val="decimal"/>
      <w:lvlText w:val="%4."/>
      <w:lvlJc w:val="left"/>
      <w:pPr>
        <w:ind w:left="3796" w:hanging="360"/>
      </w:pPr>
    </w:lvl>
    <w:lvl w:ilvl="4" w:tplc="04100019" w:tentative="1">
      <w:start w:val="1"/>
      <w:numFmt w:val="lowerLetter"/>
      <w:lvlText w:val="%5."/>
      <w:lvlJc w:val="left"/>
      <w:pPr>
        <w:ind w:left="4516" w:hanging="360"/>
      </w:pPr>
    </w:lvl>
    <w:lvl w:ilvl="5" w:tplc="0410001B" w:tentative="1">
      <w:start w:val="1"/>
      <w:numFmt w:val="lowerRoman"/>
      <w:lvlText w:val="%6."/>
      <w:lvlJc w:val="right"/>
      <w:pPr>
        <w:ind w:left="5236" w:hanging="180"/>
      </w:pPr>
    </w:lvl>
    <w:lvl w:ilvl="6" w:tplc="0410000F" w:tentative="1">
      <w:start w:val="1"/>
      <w:numFmt w:val="decimal"/>
      <w:lvlText w:val="%7."/>
      <w:lvlJc w:val="left"/>
      <w:pPr>
        <w:ind w:left="5956" w:hanging="360"/>
      </w:pPr>
    </w:lvl>
    <w:lvl w:ilvl="7" w:tplc="04100019" w:tentative="1">
      <w:start w:val="1"/>
      <w:numFmt w:val="lowerLetter"/>
      <w:lvlText w:val="%8."/>
      <w:lvlJc w:val="left"/>
      <w:pPr>
        <w:ind w:left="6676" w:hanging="360"/>
      </w:pPr>
    </w:lvl>
    <w:lvl w:ilvl="8" w:tplc="0410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79864E6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F7D2DCE"/>
    <w:multiLevelType w:val="hybridMultilevel"/>
    <w:tmpl w:val="BD2CE55A"/>
    <w:lvl w:ilvl="0" w:tplc="A490C13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</w:num>
  <w:num w:numId="8">
    <w:abstractNumId w:val="9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6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69B"/>
    <w:rsid w:val="0001390C"/>
    <w:rsid w:val="0002106F"/>
    <w:rsid w:val="00024579"/>
    <w:rsid w:val="00025707"/>
    <w:rsid w:val="000269CA"/>
    <w:rsid w:val="00031F75"/>
    <w:rsid w:val="00037F6E"/>
    <w:rsid w:val="00040F2B"/>
    <w:rsid w:val="00047725"/>
    <w:rsid w:val="00047BA2"/>
    <w:rsid w:val="00054A9A"/>
    <w:rsid w:val="00055BF5"/>
    <w:rsid w:val="00055C92"/>
    <w:rsid w:val="00056257"/>
    <w:rsid w:val="0005662F"/>
    <w:rsid w:val="000662BF"/>
    <w:rsid w:val="00067410"/>
    <w:rsid w:val="00070E99"/>
    <w:rsid w:val="000720F4"/>
    <w:rsid w:val="00074F6B"/>
    <w:rsid w:val="000769E2"/>
    <w:rsid w:val="00077BFF"/>
    <w:rsid w:val="00083AA9"/>
    <w:rsid w:val="00084CC0"/>
    <w:rsid w:val="00093CAD"/>
    <w:rsid w:val="00095622"/>
    <w:rsid w:val="00097B53"/>
    <w:rsid w:val="000A03C0"/>
    <w:rsid w:val="000A19DB"/>
    <w:rsid w:val="000A6030"/>
    <w:rsid w:val="000B40E9"/>
    <w:rsid w:val="000C045B"/>
    <w:rsid w:val="000C6289"/>
    <w:rsid w:val="000C62B5"/>
    <w:rsid w:val="000C7BD4"/>
    <w:rsid w:val="000D17FE"/>
    <w:rsid w:val="000D1883"/>
    <w:rsid w:val="000E3A0F"/>
    <w:rsid w:val="000E58E6"/>
    <w:rsid w:val="000F723C"/>
    <w:rsid w:val="000F7A8F"/>
    <w:rsid w:val="00102F75"/>
    <w:rsid w:val="0010382B"/>
    <w:rsid w:val="0010759D"/>
    <w:rsid w:val="001105D3"/>
    <w:rsid w:val="0012213D"/>
    <w:rsid w:val="0012470A"/>
    <w:rsid w:val="00125816"/>
    <w:rsid w:val="00127EB6"/>
    <w:rsid w:val="0013007A"/>
    <w:rsid w:val="00130283"/>
    <w:rsid w:val="001340D8"/>
    <w:rsid w:val="00141BAD"/>
    <w:rsid w:val="00145706"/>
    <w:rsid w:val="001463D2"/>
    <w:rsid w:val="00151592"/>
    <w:rsid w:val="00153BF1"/>
    <w:rsid w:val="00160967"/>
    <w:rsid w:val="001636C9"/>
    <w:rsid w:val="00171125"/>
    <w:rsid w:val="00174309"/>
    <w:rsid w:val="00175145"/>
    <w:rsid w:val="00176E40"/>
    <w:rsid w:val="00177DD6"/>
    <w:rsid w:val="00180E1E"/>
    <w:rsid w:val="00185207"/>
    <w:rsid w:val="001950C9"/>
    <w:rsid w:val="00197332"/>
    <w:rsid w:val="001A2DF9"/>
    <w:rsid w:val="001B3264"/>
    <w:rsid w:val="001B3A78"/>
    <w:rsid w:val="001B71C1"/>
    <w:rsid w:val="001C1FB0"/>
    <w:rsid w:val="001C3091"/>
    <w:rsid w:val="001C40F6"/>
    <w:rsid w:val="001C63B4"/>
    <w:rsid w:val="001C72E4"/>
    <w:rsid w:val="001D0321"/>
    <w:rsid w:val="001D43E8"/>
    <w:rsid w:val="001D7050"/>
    <w:rsid w:val="001E24CB"/>
    <w:rsid w:val="001F3C55"/>
    <w:rsid w:val="001F5146"/>
    <w:rsid w:val="001F5EFB"/>
    <w:rsid w:val="001F6307"/>
    <w:rsid w:val="001F7EBB"/>
    <w:rsid w:val="00210681"/>
    <w:rsid w:val="00214C22"/>
    <w:rsid w:val="002158D7"/>
    <w:rsid w:val="002261F5"/>
    <w:rsid w:val="00226501"/>
    <w:rsid w:val="00226A40"/>
    <w:rsid w:val="00227243"/>
    <w:rsid w:val="00230EB5"/>
    <w:rsid w:val="002313A7"/>
    <w:rsid w:val="00234E4E"/>
    <w:rsid w:val="00236A60"/>
    <w:rsid w:val="00241EA4"/>
    <w:rsid w:val="00243031"/>
    <w:rsid w:val="00243791"/>
    <w:rsid w:val="00243B10"/>
    <w:rsid w:val="0024616C"/>
    <w:rsid w:val="0025111C"/>
    <w:rsid w:val="00252C17"/>
    <w:rsid w:val="00260696"/>
    <w:rsid w:val="0026345A"/>
    <w:rsid w:val="00276939"/>
    <w:rsid w:val="00277CD6"/>
    <w:rsid w:val="002861C1"/>
    <w:rsid w:val="002864E3"/>
    <w:rsid w:val="002869AA"/>
    <w:rsid w:val="002941BD"/>
    <w:rsid w:val="002947BE"/>
    <w:rsid w:val="0029713F"/>
    <w:rsid w:val="002972F6"/>
    <w:rsid w:val="002A25E1"/>
    <w:rsid w:val="002A78BF"/>
    <w:rsid w:val="002B2059"/>
    <w:rsid w:val="002B2B2A"/>
    <w:rsid w:val="002B7819"/>
    <w:rsid w:val="002C2A3E"/>
    <w:rsid w:val="002D07EC"/>
    <w:rsid w:val="002D127A"/>
    <w:rsid w:val="002D1B86"/>
    <w:rsid w:val="002D3782"/>
    <w:rsid w:val="002D655C"/>
    <w:rsid w:val="002D68D9"/>
    <w:rsid w:val="002E0AF9"/>
    <w:rsid w:val="002E20AD"/>
    <w:rsid w:val="002E4245"/>
    <w:rsid w:val="002E7A80"/>
    <w:rsid w:val="002F0A71"/>
    <w:rsid w:val="002F1B92"/>
    <w:rsid w:val="002F626F"/>
    <w:rsid w:val="002F657C"/>
    <w:rsid w:val="002F7403"/>
    <w:rsid w:val="00302C76"/>
    <w:rsid w:val="003142EC"/>
    <w:rsid w:val="003212E5"/>
    <w:rsid w:val="003228AE"/>
    <w:rsid w:val="00324685"/>
    <w:rsid w:val="00324D13"/>
    <w:rsid w:val="0032672C"/>
    <w:rsid w:val="0032681E"/>
    <w:rsid w:val="00327AD2"/>
    <w:rsid w:val="00331B77"/>
    <w:rsid w:val="00332559"/>
    <w:rsid w:val="00334456"/>
    <w:rsid w:val="0033526B"/>
    <w:rsid w:val="00335552"/>
    <w:rsid w:val="00336C91"/>
    <w:rsid w:val="00344EA8"/>
    <w:rsid w:val="00350046"/>
    <w:rsid w:val="00350754"/>
    <w:rsid w:val="00351708"/>
    <w:rsid w:val="003577AC"/>
    <w:rsid w:val="00360EA7"/>
    <w:rsid w:val="0037134B"/>
    <w:rsid w:val="00372FA8"/>
    <w:rsid w:val="00373DAC"/>
    <w:rsid w:val="003769FB"/>
    <w:rsid w:val="00377BC2"/>
    <w:rsid w:val="00383ADE"/>
    <w:rsid w:val="00394A40"/>
    <w:rsid w:val="00395D17"/>
    <w:rsid w:val="00397719"/>
    <w:rsid w:val="003A1192"/>
    <w:rsid w:val="003A3BE2"/>
    <w:rsid w:val="003A49EF"/>
    <w:rsid w:val="003A7795"/>
    <w:rsid w:val="003B05AA"/>
    <w:rsid w:val="003B137E"/>
    <w:rsid w:val="003B1DE1"/>
    <w:rsid w:val="003B75D6"/>
    <w:rsid w:val="003B76B5"/>
    <w:rsid w:val="003C2802"/>
    <w:rsid w:val="003C2D4A"/>
    <w:rsid w:val="003D086B"/>
    <w:rsid w:val="003D6094"/>
    <w:rsid w:val="003E42F5"/>
    <w:rsid w:val="003F19BF"/>
    <w:rsid w:val="003F1A52"/>
    <w:rsid w:val="00402E8F"/>
    <w:rsid w:val="0041106F"/>
    <w:rsid w:val="0041443C"/>
    <w:rsid w:val="0042508A"/>
    <w:rsid w:val="004254A4"/>
    <w:rsid w:val="00426156"/>
    <w:rsid w:val="00426993"/>
    <w:rsid w:val="00426B24"/>
    <w:rsid w:val="00427A25"/>
    <w:rsid w:val="00430007"/>
    <w:rsid w:val="00430AD9"/>
    <w:rsid w:val="0043358A"/>
    <w:rsid w:val="004340A3"/>
    <w:rsid w:val="00434A23"/>
    <w:rsid w:val="00436106"/>
    <w:rsid w:val="00436700"/>
    <w:rsid w:val="00437921"/>
    <w:rsid w:val="00455D46"/>
    <w:rsid w:val="00455DD7"/>
    <w:rsid w:val="004578F8"/>
    <w:rsid w:val="0046069E"/>
    <w:rsid w:val="00477EA5"/>
    <w:rsid w:val="00477F6C"/>
    <w:rsid w:val="0048015B"/>
    <w:rsid w:val="00481525"/>
    <w:rsid w:val="004816A1"/>
    <w:rsid w:val="00487BBC"/>
    <w:rsid w:val="00492BC7"/>
    <w:rsid w:val="00493748"/>
    <w:rsid w:val="004A5E7D"/>
    <w:rsid w:val="004A6031"/>
    <w:rsid w:val="004B1730"/>
    <w:rsid w:val="004B1D64"/>
    <w:rsid w:val="004B538C"/>
    <w:rsid w:val="004C3F85"/>
    <w:rsid w:val="004C6169"/>
    <w:rsid w:val="004D1CC9"/>
    <w:rsid w:val="004D1EB8"/>
    <w:rsid w:val="004D3175"/>
    <w:rsid w:val="004D3B61"/>
    <w:rsid w:val="004D6EF9"/>
    <w:rsid w:val="004D74EB"/>
    <w:rsid w:val="004E034B"/>
    <w:rsid w:val="004E2F72"/>
    <w:rsid w:val="004F1E76"/>
    <w:rsid w:val="004F3A31"/>
    <w:rsid w:val="004F457D"/>
    <w:rsid w:val="004F5039"/>
    <w:rsid w:val="004F6EE2"/>
    <w:rsid w:val="00505E25"/>
    <w:rsid w:val="0051003E"/>
    <w:rsid w:val="005122C8"/>
    <w:rsid w:val="00513BF9"/>
    <w:rsid w:val="00514987"/>
    <w:rsid w:val="00527C89"/>
    <w:rsid w:val="005310BB"/>
    <w:rsid w:val="00534873"/>
    <w:rsid w:val="00536E48"/>
    <w:rsid w:val="00537D2B"/>
    <w:rsid w:val="005405C2"/>
    <w:rsid w:val="00541CAE"/>
    <w:rsid w:val="00545166"/>
    <w:rsid w:val="00545C01"/>
    <w:rsid w:val="00547F9B"/>
    <w:rsid w:val="005511DE"/>
    <w:rsid w:val="005518CD"/>
    <w:rsid w:val="00553F2E"/>
    <w:rsid w:val="00557B06"/>
    <w:rsid w:val="00562400"/>
    <w:rsid w:val="00564D59"/>
    <w:rsid w:val="005712FD"/>
    <w:rsid w:val="00573EF4"/>
    <w:rsid w:val="0057527E"/>
    <w:rsid w:val="005756AD"/>
    <w:rsid w:val="00582DF9"/>
    <w:rsid w:val="0058318A"/>
    <w:rsid w:val="005836C7"/>
    <w:rsid w:val="00584A30"/>
    <w:rsid w:val="00584F75"/>
    <w:rsid w:val="00593CA2"/>
    <w:rsid w:val="005954E9"/>
    <w:rsid w:val="00597EFC"/>
    <w:rsid w:val="005A0D10"/>
    <w:rsid w:val="005A4610"/>
    <w:rsid w:val="005A5DA9"/>
    <w:rsid w:val="005A71AF"/>
    <w:rsid w:val="005B63C3"/>
    <w:rsid w:val="005C0EE9"/>
    <w:rsid w:val="005C3AAF"/>
    <w:rsid w:val="005C5DF3"/>
    <w:rsid w:val="005D12E0"/>
    <w:rsid w:val="005D25E6"/>
    <w:rsid w:val="005D38FC"/>
    <w:rsid w:val="005D52EA"/>
    <w:rsid w:val="005E213E"/>
    <w:rsid w:val="005E5E60"/>
    <w:rsid w:val="005F0B48"/>
    <w:rsid w:val="005F596D"/>
    <w:rsid w:val="005F5A03"/>
    <w:rsid w:val="005F6F74"/>
    <w:rsid w:val="005F7777"/>
    <w:rsid w:val="00604DEF"/>
    <w:rsid w:val="006069EF"/>
    <w:rsid w:val="006112AA"/>
    <w:rsid w:val="00611D55"/>
    <w:rsid w:val="00615C38"/>
    <w:rsid w:val="00623CE0"/>
    <w:rsid w:val="006241FF"/>
    <w:rsid w:val="00634532"/>
    <w:rsid w:val="00637C04"/>
    <w:rsid w:val="00641FAB"/>
    <w:rsid w:val="006425AC"/>
    <w:rsid w:val="00644F94"/>
    <w:rsid w:val="006473F2"/>
    <w:rsid w:val="0065705C"/>
    <w:rsid w:val="00657DAF"/>
    <w:rsid w:val="006627F1"/>
    <w:rsid w:val="006634F2"/>
    <w:rsid w:val="00663AD2"/>
    <w:rsid w:val="00663CFB"/>
    <w:rsid w:val="0066587A"/>
    <w:rsid w:val="00667AD2"/>
    <w:rsid w:val="00672E04"/>
    <w:rsid w:val="00676446"/>
    <w:rsid w:val="00682800"/>
    <w:rsid w:val="00683B59"/>
    <w:rsid w:val="00683B8B"/>
    <w:rsid w:val="00684126"/>
    <w:rsid w:val="006841D1"/>
    <w:rsid w:val="00685B2C"/>
    <w:rsid w:val="00690AFA"/>
    <w:rsid w:val="00691228"/>
    <w:rsid w:val="006923FA"/>
    <w:rsid w:val="00693417"/>
    <w:rsid w:val="006A0AC7"/>
    <w:rsid w:val="006A4667"/>
    <w:rsid w:val="006A5306"/>
    <w:rsid w:val="006B1685"/>
    <w:rsid w:val="006B1D4D"/>
    <w:rsid w:val="006B2B85"/>
    <w:rsid w:val="006B378A"/>
    <w:rsid w:val="006B6052"/>
    <w:rsid w:val="006C05DB"/>
    <w:rsid w:val="006C11C0"/>
    <w:rsid w:val="006C19F1"/>
    <w:rsid w:val="006D65B1"/>
    <w:rsid w:val="006D7FB6"/>
    <w:rsid w:val="006E0BB5"/>
    <w:rsid w:val="006E707A"/>
    <w:rsid w:val="006E762F"/>
    <w:rsid w:val="006F0AFA"/>
    <w:rsid w:val="006F0BB4"/>
    <w:rsid w:val="006F1DE9"/>
    <w:rsid w:val="006F55E1"/>
    <w:rsid w:val="0070057F"/>
    <w:rsid w:val="007009C2"/>
    <w:rsid w:val="007019E5"/>
    <w:rsid w:val="00710B95"/>
    <w:rsid w:val="00710CA5"/>
    <w:rsid w:val="00716F4F"/>
    <w:rsid w:val="00720433"/>
    <w:rsid w:val="007213A0"/>
    <w:rsid w:val="00724D64"/>
    <w:rsid w:val="00727366"/>
    <w:rsid w:val="007305C4"/>
    <w:rsid w:val="007317B0"/>
    <w:rsid w:val="00735F9C"/>
    <w:rsid w:val="00736E31"/>
    <w:rsid w:val="00744AB0"/>
    <w:rsid w:val="007514D5"/>
    <w:rsid w:val="0075255B"/>
    <w:rsid w:val="007627F5"/>
    <w:rsid w:val="00764265"/>
    <w:rsid w:val="0077654C"/>
    <w:rsid w:val="0078086D"/>
    <w:rsid w:val="0078210A"/>
    <w:rsid w:val="007826B1"/>
    <w:rsid w:val="00783CF4"/>
    <w:rsid w:val="00790A38"/>
    <w:rsid w:val="00790F03"/>
    <w:rsid w:val="00791B5C"/>
    <w:rsid w:val="00796309"/>
    <w:rsid w:val="007968B7"/>
    <w:rsid w:val="007A30BB"/>
    <w:rsid w:val="007A59B3"/>
    <w:rsid w:val="007B12EB"/>
    <w:rsid w:val="007B44B1"/>
    <w:rsid w:val="007B4E9C"/>
    <w:rsid w:val="007C29A7"/>
    <w:rsid w:val="007C3899"/>
    <w:rsid w:val="007C61DD"/>
    <w:rsid w:val="007D70BA"/>
    <w:rsid w:val="007E05AB"/>
    <w:rsid w:val="007E068F"/>
    <w:rsid w:val="007E1A7C"/>
    <w:rsid w:val="007E332B"/>
    <w:rsid w:val="007E3475"/>
    <w:rsid w:val="007E771C"/>
    <w:rsid w:val="007F1144"/>
    <w:rsid w:val="007F5C70"/>
    <w:rsid w:val="007F5DA4"/>
    <w:rsid w:val="00802167"/>
    <w:rsid w:val="00802DDF"/>
    <w:rsid w:val="008076F3"/>
    <w:rsid w:val="00813390"/>
    <w:rsid w:val="00815F1C"/>
    <w:rsid w:val="008253A4"/>
    <w:rsid w:val="00836C42"/>
    <w:rsid w:val="00840EEC"/>
    <w:rsid w:val="00846019"/>
    <w:rsid w:val="00846094"/>
    <w:rsid w:val="00850428"/>
    <w:rsid w:val="00851A94"/>
    <w:rsid w:val="00851DD9"/>
    <w:rsid w:val="00861628"/>
    <w:rsid w:val="00865D73"/>
    <w:rsid w:val="00866107"/>
    <w:rsid w:val="00870052"/>
    <w:rsid w:val="0087420A"/>
    <w:rsid w:val="00875F96"/>
    <w:rsid w:val="00877E41"/>
    <w:rsid w:val="008807F7"/>
    <w:rsid w:val="0088247A"/>
    <w:rsid w:val="00884838"/>
    <w:rsid w:val="008860B5"/>
    <w:rsid w:val="008861BF"/>
    <w:rsid w:val="00886E19"/>
    <w:rsid w:val="00887266"/>
    <w:rsid w:val="008910F9"/>
    <w:rsid w:val="00891EF6"/>
    <w:rsid w:val="00892DB7"/>
    <w:rsid w:val="008961C6"/>
    <w:rsid w:val="008A08F7"/>
    <w:rsid w:val="008A096E"/>
    <w:rsid w:val="008A0AF0"/>
    <w:rsid w:val="008A475E"/>
    <w:rsid w:val="008B0416"/>
    <w:rsid w:val="008B2F0C"/>
    <w:rsid w:val="008B335E"/>
    <w:rsid w:val="008B4158"/>
    <w:rsid w:val="008B7598"/>
    <w:rsid w:val="008C5DEF"/>
    <w:rsid w:val="008D0DCA"/>
    <w:rsid w:val="008D4F84"/>
    <w:rsid w:val="008E034D"/>
    <w:rsid w:val="008E2962"/>
    <w:rsid w:val="008E37D8"/>
    <w:rsid w:val="008F1C9A"/>
    <w:rsid w:val="008F39AA"/>
    <w:rsid w:val="008F469B"/>
    <w:rsid w:val="008F6C89"/>
    <w:rsid w:val="00900948"/>
    <w:rsid w:val="0090380A"/>
    <w:rsid w:val="00904CAD"/>
    <w:rsid w:val="00917B87"/>
    <w:rsid w:val="009247FD"/>
    <w:rsid w:val="009308F0"/>
    <w:rsid w:val="00934A66"/>
    <w:rsid w:val="009374D1"/>
    <w:rsid w:val="00937C88"/>
    <w:rsid w:val="00941535"/>
    <w:rsid w:val="00941858"/>
    <w:rsid w:val="00947B89"/>
    <w:rsid w:val="009507E4"/>
    <w:rsid w:val="00950B25"/>
    <w:rsid w:val="00953231"/>
    <w:rsid w:val="00955F49"/>
    <w:rsid w:val="00956508"/>
    <w:rsid w:val="00956F2E"/>
    <w:rsid w:val="00960EA5"/>
    <w:rsid w:val="00963ACF"/>
    <w:rsid w:val="0096513C"/>
    <w:rsid w:val="00973FFF"/>
    <w:rsid w:val="009823CC"/>
    <w:rsid w:val="00982D23"/>
    <w:rsid w:val="0099089F"/>
    <w:rsid w:val="00991071"/>
    <w:rsid w:val="009920D3"/>
    <w:rsid w:val="009944D6"/>
    <w:rsid w:val="00994754"/>
    <w:rsid w:val="0099502B"/>
    <w:rsid w:val="009950A4"/>
    <w:rsid w:val="00995CD6"/>
    <w:rsid w:val="00996C10"/>
    <w:rsid w:val="009A367D"/>
    <w:rsid w:val="009A4A56"/>
    <w:rsid w:val="009A5AB2"/>
    <w:rsid w:val="009A6D6C"/>
    <w:rsid w:val="009A7E26"/>
    <w:rsid w:val="009B12D0"/>
    <w:rsid w:val="009B1BCF"/>
    <w:rsid w:val="009B20DA"/>
    <w:rsid w:val="009B4846"/>
    <w:rsid w:val="009B48AA"/>
    <w:rsid w:val="009C1C2B"/>
    <w:rsid w:val="009C6A55"/>
    <w:rsid w:val="009D0890"/>
    <w:rsid w:val="009D17A2"/>
    <w:rsid w:val="009D1F52"/>
    <w:rsid w:val="009D26FB"/>
    <w:rsid w:val="009D6661"/>
    <w:rsid w:val="009E44D3"/>
    <w:rsid w:val="009E4FE1"/>
    <w:rsid w:val="009E6ABF"/>
    <w:rsid w:val="009F528E"/>
    <w:rsid w:val="009F7977"/>
    <w:rsid w:val="00A03DFC"/>
    <w:rsid w:val="00A04BEB"/>
    <w:rsid w:val="00A0576D"/>
    <w:rsid w:val="00A14ECD"/>
    <w:rsid w:val="00A1697D"/>
    <w:rsid w:val="00A17952"/>
    <w:rsid w:val="00A220FE"/>
    <w:rsid w:val="00A26DB0"/>
    <w:rsid w:val="00A30EF2"/>
    <w:rsid w:val="00A33B11"/>
    <w:rsid w:val="00A3562F"/>
    <w:rsid w:val="00A37D67"/>
    <w:rsid w:val="00A41DFC"/>
    <w:rsid w:val="00A44B18"/>
    <w:rsid w:val="00A46834"/>
    <w:rsid w:val="00A46F63"/>
    <w:rsid w:val="00A534B4"/>
    <w:rsid w:val="00A541E5"/>
    <w:rsid w:val="00A554FE"/>
    <w:rsid w:val="00A63966"/>
    <w:rsid w:val="00A64F90"/>
    <w:rsid w:val="00A656FF"/>
    <w:rsid w:val="00A65C76"/>
    <w:rsid w:val="00A72F6F"/>
    <w:rsid w:val="00A77C5B"/>
    <w:rsid w:val="00A8653C"/>
    <w:rsid w:val="00A86FE5"/>
    <w:rsid w:val="00A87923"/>
    <w:rsid w:val="00A87E2A"/>
    <w:rsid w:val="00A9320D"/>
    <w:rsid w:val="00A942F4"/>
    <w:rsid w:val="00AA3238"/>
    <w:rsid w:val="00AA5A6C"/>
    <w:rsid w:val="00AA6F6E"/>
    <w:rsid w:val="00AA7309"/>
    <w:rsid w:val="00AB2FBA"/>
    <w:rsid w:val="00AB74BE"/>
    <w:rsid w:val="00AC1297"/>
    <w:rsid w:val="00AC4C51"/>
    <w:rsid w:val="00AC5B36"/>
    <w:rsid w:val="00AC5EC9"/>
    <w:rsid w:val="00AC6FA5"/>
    <w:rsid w:val="00AD062B"/>
    <w:rsid w:val="00AE7A2D"/>
    <w:rsid w:val="00AF14E0"/>
    <w:rsid w:val="00AF28E0"/>
    <w:rsid w:val="00AF58DA"/>
    <w:rsid w:val="00AF5B69"/>
    <w:rsid w:val="00AF5FC0"/>
    <w:rsid w:val="00B00F71"/>
    <w:rsid w:val="00B037DE"/>
    <w:rsid w:val="00B075FD"/>
    <w:rsid w:val="00B109EB"/>
    <w:rsid w:val="00B11A82"/>
    <w:rsid w:val="00B12D2D"/>
    <w:rsid w:val="00B13DA7"/>
    <w:rsid w:val="00B21B51"/>
    <w:rsid w:val="00B237E6"/>
    <w:rsid w:val="00B26BCE"/>
    <w:rsid w:val="00B33D31"/>
    <w:rsid w:val="00B367B3"/>
    <w:rsid w:val="00B40C3A"/>
    <w:rsid w:val="00B42723"/>
    <w:rsid w:val="00B42DC2"/>
    <w:rsid w:val="00B440D1"/>
    <w:rsid w:val="00B47265"/>
    <w:rsid w:val="00B52C3B"/>
    <w:rsid w:val="00B54A7D"/>
    <w:rsid w:val="00B63685"/>
    <w:rsid w:val="00B6419D"/>
    <w:rsid w:val="00B676F9"/>
    <w:rsid w:val="00B70B30"/>
    <w:rsid w:val="00B70B9C"/>
    <w:rsid w:val="00B77634"/>
    <w:rsid w:val="00B804B7"/>
    <w:rsid w:val="00B80ABA"/>
    <w:rsid w:val="00B80BEC"/>
    <w:rsid w:val="00B80C3C"/>
    <w:rsid w:val="00B81A54"/>
    <w:rsid w:val="00B82E76"/>
    <w:rsid w:val="00B83166"/>
    <w:rsid w:val="00B83539"/>
    <w:rsid w:val="00B86967"/>
    <w:rsid w:val="00B86F38"/>
    <w:rsid w:val="00B872D7"/>
    <w:rsid w:val="00B87E5D"/>
    <w:rsid w:val="00B92024"/>
    <w:rsid w:val="00B934F4"/>
    <w:rsid w:val="00B95556"/>
    <w:rsid w:val="00BA6205"/>
    <w:rsid w:val="00BB254D"/>
    <w:rsid w:val="00BB3508"/>
    <w:rsid w:val="00BB4675"/>
    <w:rsid w:val="00BB62C1"/>
    <w:rsid w:val="00BC0842"/>
    <w:rsid w:val="00BC6A26"/>
    <w:rsid w:val="00BC7A41"/>
    <w:rsid w:val="00BD1537"/>
    <w:rsid w:val="00BD3D8E"/>
    <w:rsid w:val="00BE62A3"/>
    <w:rsid w:val="00BF1088"/>
    <w:rsid w:val="00BF1B9E"/>
    <w:rsid w:val="00BF72D6"/>
    <w:rsid w:val="00BF78E1"/>
    <w:rsid w:val="00C037D5"/>
    <w:rsid w:val="00C10050"/>
    <w:rsid w:val="00C107A7"/>
    <w:rsid w:val="00C132B9"/>
    <w:rsid w:val="00C14D9F"/>
    <w:rsid w:val="00C158DC"/>
    <w:rsid w:val="00C22FAA"/>
    <w:rsid w:val="00C232EE"/>
    <w:rsid w:val="00C23525"/>
    <w:rsid w:val="00C26313"/>
    <w:rsid w:val="00C26A9D"/>
    <w:rsid w:val="00C26B88"/>
    <w:rsid w:val="00C3028E"/>
    <w:rsid w:val="00C355F2"/>
    <w:rsid w:val="00C356C5"/>
    <w:rsid w:val="00C35B35"/>
    <w:rsid w:val="00C36F38"/>
    <w:rsid w:val="00C424F4"/>
    <w:rsid w:val="00C44688"/>
    <w:rsid w:val="00C47B35"/>
    <w:rsid w:val="00C52405"/>
    <w:rsid w:val="00C52E65"/>
    <w:rsid w:val="00C53570"/>
    <w:rsid w:val="00C639A9"/>
    <w:rsid w:val="00C63D97"/>
    <w:rsid w:val="00C65382"/>
    <w:rsid w:val="00C66621"/>
    <w:rsid w:val="00C70D20"/>
    <w:rsid w:val="00C715D3"/>
    <w:rsid w:val="00C71C76"/>
    <w:rsid w:val="00C75AD9"/>
    <w:rsid w:val="00C8356C"/>
    <w:rsid w:val="00C84CAD"/>
    <w:rsid w:val="00C9328D"/>
    <w:rsid w:val="00C94236"/>
    <w:rsid w:val="00C94CBC"/>
    <w:rsid w:val="00CA02E5"/>
    <w:rsid w:val="00CA23D8"/>
    <w:rsid w:val="00CA4208"/>
    <w:rsid w:val="00CB2B24"/>
    <w:rsid w:val="00CB3D7F"/>
    <w:rsid w:val="00CB3F53"/>
    <w:rsid w:val="00CB4321"/>
    <w:rsid w:val="00CB7E8F"/>
    <w:rsid w:val="00CB7EA9"/>
    <w:rsid w:val="00CC12F4"/>
    <w:rsid w:val="00CC22BE"/>
    <w:rsid w:val="00CC5765"/>
    <w:rsid w:val="00CD2951"/>
    <w:rsid w:val="00CD6045"/>
    <w:rsid w:val="00CD62E8"/>
    <w:rsid w:val="00CE369E"/>
    <w:rsid w:val="00CE4EE3"/>
    <w:rsid w:val="00CF070B"/>
    <w:rsid w:val="00CF33F3"/>
    <w:rsid w:val="00CF7F8C"/>
    <w:rsid w:val="00D0064E"/>
    <w:rsid w:val="00D00AC9"/>
    <w:rsid w:val="00D12239"/>
    <w:rsid w:val="00D12E51"/>
    <w:rsid w:val="00D23CF7"/>
    <w:rsid w:val="00D30721"/>
    <w:rsid w:val="00D31BC4"/>
    <w:rsid w:val="00D33C6F"/>
    <w:rsid w:val="00D34B5B"/>
    <w:rsid w:val="00D34E84"/>
    <w:rsid w:val="00D4018E"/>
    <w:rsid w:val="00D44561"/>
    <w:rsid w:val="00D46190"/>
    <w:rsid w:val="00D53191"/>
    <w:rsid w:val="00D5352B"/>
    <w:rsid w:val="00D545DF"/>
    <w:rsid w:val="00D5621C"/>
    <w:rsid w:val="00D62AD2"/>
    <w:rsid w:val="00D6311F"/>
    <w:rsid w:val="00D63472"/>
    <w:rsid w:val="00D70592"/>
    <w:rsid w:val="00D71011"/>
    <w:rsid w:val="00D731EC"/>
    <w:rsid w:val="00D737AE"/>
    <w:rsid w:val="00D74466"/>
    <w:rsid w:val="00D76A2E"/>
    <w:rsid w:val="00D775F6"/>
    <w:rsid w:val="00D84041"/>
    <w:rsid w:val="00D86280"/>
    <w:rsid w:val="00D87537"/>
    <w:rsid w:val="00D91DD3"/>
    <w:rsid w:val="00D92FCA"/>
    <w:rsid w:val="00D952CD"/>
    <w:rsid w:val="00D9793F"/>
    <w:rsid w:val="00DA60CB"/>
    <w:rsid w:val="00DA764C"/>
    <w:rsid w:val="00DB07D6"/>
    <w:rsid w:val="00DB42E0"/>
    <w:rsid w:val="00DB575E"/>
    <w:rsid w:val="00DC2AD2"/>
    <w:rsid w:val="00DC52BC"/>
    <w:rsid w:val="00DD01CB"/>
    <w:rsid w:val="00DD10F8"/>
    <w:rsid w:val="00DD1EAE"/>
    <w:rsid w:val="00DD40D0"/>
    <w:rsid w:val="00DD5B5E"/>
    <w:rsid w:val="00DD7846"/>
    <w:rsid w:val="00DE08A8"/>
    <w:rsid w:val="00DE42C4"/>
    <w:rsid w:val="00DF04E0"/>
    <w:rsid w:val="00DF2131"/>
    <w:rsid w:val="00DF4C92"/>
    <w:rsid w:val="00DF4DAD"/>
    <w:rsid w:val="00DF5164"/>
    <w:rsid w:val="00E01F13"/>
    <w:rsid w:val="00E02BC5"/>
    <w:rsid w:val="00E03731"/>
    <w:rsid w:val="00E07F25"/>
    <w:rsid w:val="00E1033B"/>
    <w:rsid w:val="00E12CDA"/>
    <w:rsid w:val="00E12D6F"/>
    <w:rsid w:val="00E12F6E"/>
    <w:rsid w:val="00E141C0"/>
    <w:rsid w:val="00E1589C"/>
    <w:rsid w:val="00E2019C"/>
    <w:rsid w:val="00E21182"/>
    <w:rsid w:val="00E22134"/>
    <w:rsid w:val="00E25FA0"/>
    <w:rsid w:val="00E25FC8"/>
    <w:rsid w:val="00E3127E"/>
    <w:rsid w:val="00E34017"/>
    <w:rsid w:val="00E3543D"/>
    <w:rsid w:val="00E42D71"/>
    <w:rsid w:val="00E47B30"/>
    <w:rsid w:val="00E52978"/>
    <w:rsid w:val="00E5686D"/>
    <w:rsid w:val="00E57227"/>
    <w:rsid w:val="00E62078"/>
    <w:rsid w:val="00E661BF"/>
    <w:rsid w:val="00E676DF"/>
    <w:rsid w:val="00E7122E"/>
    <w:rsid w:val="00E72124"/>
    <w:rsid w:val="00E726F2"/>
    <w:rsid w:val="00E76E26"/>
    <w:rsid w:val="00E826A6"/>
    <w:rsid w:val="00E877EE"/>
    <w:rsid w:val="00E87CAA"/>
    <w:rsid w:val="00E921B2"/>
    <w:rsid w:val="00E9450B"/>
    <w:rsid w:val="00E95494"/>
    <w:rsid w:val="00EA0614"/>
    <w:rsid w:val="00EA2066"/>
    <w:rsid w:val="00EA59B9"/>
    <w:rsid w:val="00EB129C"/>
    <w:rsid w:val="00EB6957"/>
    <w:rsid w:val="00EC0874"/>
    <w:rsid w:val="00EC2264"/>
    <w:rsid w:val="00EC3FD9"/>
    <w:rsid w:val="00EC5D4C"/>
    <w:rsid w:val="00ED0CBF"/>
    <w:rsid w:val="00ED1306"/>
    <w:rsid w:val="00ED1E1D"/>
    <w:rsid w:val="00ED5723"/>
    <w:rsid w:val="00ED6651"/>
    <w:rsid w:val="00EE1260"/>
    <w:rsid w:val="00EE3B85"/>
    <w:rsid w:val="00EE758A"/>
    <w:rsid w:val="00EF3406"/>
    <w:rsid w:val="00EF6A0D"/>
    <w:rsid w:val="00EF6ECF"/>
    <w:rsid w:val="00EF775C"/>
    <w:rsid w:val="00F04EF9"/>
    <w:rsid w:val="00F06568"/>
    <w:rsid w:val="00F12575"/>
    <w:rsid w:val="00F130B8"/>
    <w:rsid w:val="00F138BF"/>
    <w:rsid w:val="00F16418"/>
    <w:rsid w:val="00F20486"/>
    <w:rsid w:val="00F208D4"/>
    <w:rsid w:val="00F2186E"/>
    <w:rsid w:val="00F24ACB"/>
    <w:rsid w:val="00F2659C"/>
    <w:rsid w:val="00F26E1D"/>
    <w:rsid w:val="00F27799"/>
    <w:rsid w:val="00F35F6E"/>
    <w:rsid w:val="00F36083"/>
    <w:rsid w:val="00F36215"/>
    <w:rsid w:val="00F37701"/>
    <w:rsid w:val="00F402A6"/>
    <w:rsid w:val="00F41278"/>
    <w:rsid w:val="00F4178A"/>
    <w:rsid w:val="00F42644"/>
    <w:rsid w:val="00F4336A"/>
    <w:rsid w:val="00F43606"/>
    <w:rsid w:val="00F450BB"/>
    <w:rsid w:val="00F458C7"/>
    <w:rsid w:val="00F50C56"/>
    <w:rsid w:val="00F55404"/>
    <w:rsid w:val="00F5594F"/>
    <w:rsid w:val="00F62E9C"/>
    <w:rsid w:val="00F63CBB"/>
    <w:rsid w:val="00F64C32"/>
    <w:rsid w:val="00F6644B"/>
    <w:rsid w:val="00F707F2"/>
    <w:rsid w:val="00F7298B"/>
    <w:rsid w:val="00F738A1"/>
    <w:rsid w:val="00F751ED"/>
    <w:rsid w:val="00F84811"/>
    <w:rsid w:val="00F86F1B"/>
    <w:rsid w:val="00F87186"/>
    <w:rsid w:val="00F87E83"/>
    <w:rsid w:val="00F96B59"/>
    <w:rsid w:val="00F970A1"/>
    <w:rsid w:val="00FA616F"/>
    <w:rsid w:val="00FA7761"/>
    <w:rsid w:val="00FB31E5"/>
    <w:rsid w:val="00FB3777"/>
    <w:rsid w:val="00FB3B45"/>
    <w:rsid w:val="00FB3B8C"/>
    <w:rsid w:val="00FC03C3"/>
    <w:rsid w:val="00FC552F"/>
    <w:rsid w:val="00FC5CB0"/>
    <w:rsid w:val="00FD7F07"/>
    <w:rsid w:val="00FE2B6B"/>
    <w:rsid w:val="00FE4C48"/>
    <w:rsid w:val="00FF1F46"/>
    <w:rsid w:val="00FF5848"/>
    <w:rsid w:val="00FF6378"/>
    <w:rsid w:val="00FF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/>
    <o:shapelayout v:ext="edit">
      <o:idmap v:ext="edit" data="1"/>
    </o:shapelayout>
  </w:shapeDefaults>
  <w:decimalSymbol w:val=","/>
  <w:listSeparator w:val=";"/>
  <w14:docId w14:val="4EF68167"/>
  <w15:docId w15:val="{6C0B9284-B210-4D1C-BA09-E86624326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63472"/>
  </w:style>
  <w:style w:type="paragraph" w:styleId="Titolo1">
    <w:name w:val="heading 1"/>
    <w:basedOn w:val="Normale"/>
    <w:next w:val="Normale"/>
    <w:qFormat/>
    <w:pPr>
      <w:keepNext/>
      <w:tabs>
        <w:tab w:val="right" w:pos="8505"/>
      </w:tabs>
      <w:outlineLvl w:val="0"/>
    </w:pPr>
    <w:rPr>
      <w:b/>
      <w:u w:val="single"/>
    </w:rPr>
  </w:style>
  <w:style w:type="paragraph" w:styleId="Titolo2">
    <w:name w:val="heading 2"/>
    <w:basedOn w:val="Normale"/>
    <w:next w:val="Normale"/>
    <w:qFormat/>
    <w:pPr>
      <w:keepNext/>
      <w:tabs>
        <w:tab w:val="right" w:pos="9072"/>
      </w:tabs>
      <w:outlineLvl w:val="1"/>
    </w:pPr>
    <w:rPr>
      <w:rFonts w:ascii="Bookman Old Style" w:hAnsi="Bookman Old Style"/>
      <w:sz w:val="24"/>
    </w:rPr>
  </w:style>
  <w:style w:type="paragraph" w:styleId="Titolo4">
    <w:name w:val="heading 4"/>
    <w:basedOn w:val="Normale"/>
    <w:next w:val="Normale"/>
    <w:qFormat/>
    <w:rsid w:val="00C232E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pPr>
      <w:tabs>
        <w:tab w:val="right" w:pos="8505"/>
      </w:tabs>
      <w:ind w:left="1134" w:hanging="1134"/>
    </w:pPr>
  </w:style>
  <w:style w:type="paragraph" w:styleId="Rientrocorpodeltesto2">
    <w:name w:val="Body Text Indent 2"/>
    <w:basedOn w:val="Normale"/>
    <w:pPr>
      <w:tabs>
        <w:tab w:val="right" w:pos="8505"/>
      </w:tabs>
      <w:spacing w:after="120"/>
      <w:ind w:firstLine="1134"/>
      <w:jc w:val="both"/>
    </w:pPr>
    <w:rPr>
      <w:rFonts w:ascii="Bookman Old Style" w:hAnsi="Bookman Old Style"/>
      <w:sz w:val="24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562400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rsid w:val="00C232EE"/>
    <w:pPr>
      <w:spacing w:after="120"/>
    </w:pPr>
  </w:style>
  <w:style w:type="character" w:styleId="Collegamentoipertestuale">
    <w:name w:val="Hyperlink"/>
    <w:rsid w:val="00130283"/>
    <w:rPr>
      <w:color w:val="0000FF"/>
      <w:u w:val="single"/>
    </w:rPr>
  </w:style>
  <w:style w:type="table" w:styleId="Grigliatabella">
    <w:name w:val="Table Grid"/>
    <w:basedOn w:val="Tabellanormale"/>
    <w:rsid w:val="006F0A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uiPriority w:val="99"/>
    <w:semiHidden/>
    <w:unhideWhenUsed/>
    <w:rsid w:val="000C628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C6289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C6289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C6289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0C6289"/>
    <w:rPr>
      <w:b/>
      <w:bCs/>
    </w:rPr>
  </w:style>
  <w:style w:type="paragraph" w:styleId="Paragrafoelenco">
    <w:name w:val="List Paragraph"/>
    <w:basedOn w:val="Normale"/>
    <w:uiPriority w:val="34"/>
    <w:qFormat/>
    <w:rsid w:val="00A87923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rsid w:val="00025707"/>
  </w:style>
  <w:style w:type="character" w:styleId="Collegamentovisitato">
    <w:name w:val="FollowedHyperlink"/>
    <w:basedOn w:val="Carpredefinitoparagrafo"/>
    <w:uiPriority w:val="99"/>
    <w:semiHidden/>
    <w:unhideWhenUsed/>
    <w:rsid w:val="00F20486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3A779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3A7795"/>
    <w:rPr>
      <w:b/>
      <w:bCs/>
    </w:rPr>
  </w:style>
  <w:style w:type="character" w:styleId="Enfasicorsivo">
    <w:name w:val="Emphasis"/>
    <w:basedOn w:val="Carpredefinitoparagrafo"/>
    <w:uiPriority w:val="20"/>
    <w:qFormat/>
    <w:rsid w:val="00AE7A2D"/>
    <w:rPr>
      <w:i/>
      <w:iCs/>
    </w:rPr>
  </w:style>
  <w:style w:type="character" w:customStyle="1" w:styleId="marker">
    <w:name w:val="marker"/>
    <w:basedOn w:val="Carpredefinitoparagrafo"/>
    <w:rsid w:val="00AE7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76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1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73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74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93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5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36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14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3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27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7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5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13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8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9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3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9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9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3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1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86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93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8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7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3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fficio.stampa@tn.camcom.i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ufficio.stampa@tn.camcom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C1C12-6F7A-4355-A2BE-FEE4EDDD9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Camera di Commercio i.a.a. Tn</Company>
  <LinksUpToDate>false</LinksUpToDate>
  <CharactersWithSpaces>4183</CharactersWithSpaces>
  <SharedDoc>false</SharedDoc>
  <HLinks>
    <vt:vector size="6" baseType="variant">
      <vt:variant>
        <vt:i4>3538962</vt:i4>
      </vt:variant>
      <vt:variant>
        <vt:i4>0</vt:i4>
      </vt:variant>
      <vt:variant>
        <vt:i4>0</vt:i4>
      </vt:variant>
      <vt:variant>
        <vt:i4>5</vt:i4>
      </vt:variant>
      <vt:variant>
        <vt:lpwstr>mailto:nome.cognome@tn.camcom.it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Andreoli Martina</dc:creator>
  <cp:lastModifiedBy>Milani Paolo</cp:lastModifiedBy>
  <cp:revision>9</cp:revision>
  <cp:lastPrinted>2025-09-15T14:41:00Z</cp:lastPrinted>
  <dcterms:created xsi:type="dcterms:W3CDTF">2025-09-27T07:08:00Z</dcterms:created>
  <dcterms:modified xsi:type="dcterms:W3CDTF">2025-09-27T08:05:00Z</dcterms:modified>
</cp:coreProperties>
</file>