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Default="00D5352B" w:rsidP="007C29A7">
      <w:pPr>
        <w:rPr>
          <w:b/>
          <w:sz w:val="18"/>
          <w:szCs w:val="18"/>
        </w:rPr>
      </w:pPr>
    </w:p>
    <w:p w:rsidR="005C3AAF" w:rsidRPr="00514987" w:rsidRDefault="005C3AAF" w:rsidP="007C29A7">
      <w:pPr>
        <w:rPr>
          <w:b/>
          <w:sz w:val="18"/>
          <w:szCs w:val="18"/>
        </w:rPr>
      </w:pPr>
    </w:p>
    <w:p w:rsidR="009C6A55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12D2D" w:rsidRPr="00514987" w:rsidRDefault="00F751ED" w:rsidP="00E5686D">
      <w:pPr>
        <w:spacing w:after="120"/>
        <w:ind w:left="1275" w:hanging="11"/>
      </w:pPr>
      <w:r>
        <w:t xml:space="preserve">CAMLAB: l’attualità economica </w:t>
      </w:r>
      <w:r w:rsidR="00DD40D0">
        <w:t>dal punto di vista della CCIAA</w:t>
      </w:r>
    </w:p>
    <w:p w:rsidR="00FF1F46" w:rsidRDefault="00C733D7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I GIOVANI E IL LAVORO</w:t>
      </w:r>
    </w:p>
    <w:p w:rsidR="004F3A31" w:rsidRDefault="00C733D7" w:rsidP="00FF1F46">
      <w:pPr>
        <w:spacing w:line="276" w:lineRule="auto"/>
        <w:ind w:left="1276"/>
      </w:pPr>
      <w:r>
        <w:t>In una società in continuo cambiamento il lavoro è un valore chiamato a convivere con molti altri che reclamano lo stesso spazio nell’ambito della gratificazione personale</w:t>
      </w:r>
    </w:p>
    <w:p w:rsidR="000720F4" w:rsidRDefault="000720F4" w:rsidP="00C733D7">
      <w:pPr>
        <w:spacing w:line="276" w:lineRule="auto"/>
        <w:rPr>
          <w:b/>
          <w:sz w:val="28"/>
          <w:szCs w:val="28"/>
        </w:rPr>
      </w:pPr>
    </w:p>
    <w:p w:rsidR="00B872D7" w:rsidRPr="00FF1F46" w:rsidRDefault="00B872D7" w:rsidP="00FF1F46">
      <w:pPr>
        <w:spacing w:line="276" w:lineRule="auto"/>
        <w:ind w:left="1276"/>
        <w:rPr>
          <w:b/>
          <w:sz w:val="28"/>
          <w:szCs w:val="28"/>
        </w:rPr>
      </w:pPr>
    </w:p>
    <w:p w:rsidR="004D0F80" w:rsidRDefault="009507E4" w:rsidP="00EE6351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TRENTO, </w:t>
      </w:r>
      <w:r w:rsidR="009F1AC5">
        <w:rPr>
          <w:rFonts w:cs="Helvetica"/>
        </w:rPr>
        <w:t>3 aprile 2024</w:t>
      </w:r>
      <w:r>
        <w:rPr>
          <w:rFonts w:cs="Helvetica"/>
        </w:rPr>
        <w:t xml:space="preserve"> </w:t>
      </w:r>
      <w:r w:rsidR="006E0BB5">
        <w:rPr>
          <w:rFonts w:cs="Helvetica"/>
        </w:rPr>
        <w:t>–</w:t>
      </w:r>
      <w:r>
        <w:rPr>
          <w:rFonts w:cs="Helvetica"/>
        </w:rPr>
        <w:t xml:space="preserve"> </w:t>
      </w:r>
      <w:r w:rsidR="004D0F80">
        <w:rPr>
          <w:rFonts w:cs="Helvetica"/>
        </w:rPr>
        <w:t>Nella prospettiva della</w:t>
      </w:r>
      <w:r w:rsidR="009F1AC5">
        <w:rPr>
          <w:rFonts w:cs="Helvetica"/>
        </w:rPr>
        <w:t xml:space="preserve"> Camera di Commercio di Trento </w:t>
      </w:r>
      <w:r w:rsidR="004D0F80">
        <w:rPr>
          <w:rFonts w:cs="Helvetica"/>
        </w:rPr>
        <w:t>è</w:t>
      </w:r>
      <w:r w:rsidR="0073791C">
        <w:rPr>
          <w:rFonts w:cs="Helvetica"/>
        </w:rPr>
        <w:t xml:space="preserve"> l</w:t>
      </w:r>
      <w:r w:rsidR="009F1AC5">
        <w:rPr>
          <w:rFonts w:cs="Helvetica"/>
        </w:rPr>
        <w:t xml:space="preserve">’occasione per </w:t>
      </w:r>
      <w:r w:rsidR="0073791C">
        <w:rPr>
          <w:rFonts w:cs="Helvetica"/>
        </w:rPr>
        <w:t>una riflessione condivisa</w:t>
      </w:r>
      <w:r w:rsidR="009F1AC5">
        <w:rPr>
          <w:rFonts w:cs="Helvetica"/>
        </w:rPr>
        <w:t xml:space="preserve"> sul futuro del lavoro e dell’impresa</w:t>
      </w:r>
      <w:r w:rsidR="0073791C">
        <w:rPr>
          <w:rFonts w:cs="Helvetica"/>
        </w:rPr>
        <w:t xml:space="preserve">, </w:t>
      </w:r>
      <w:r w:rsidR="00D61B13">
        <w:rPr>
          <w:rFonts w:cs="Helvetica"/>
        </w:rPr>
        <w:t xml:space="preserve">un modo per orientarsi nel mare sempre più agitato in cui </w:t>
      </w:r>
      <w:r w:rsidR="00EE6351">
        <w:rPr>
          <w:rFonts w:cs="Helvetica"/>
        </w:rPr>
        <w:t>l’economia e la società si trovano a navigare</w:t>
      </w:r>
      <w:r w:rsidR="00D61B13">
        <w:rPr>
          <w:rFonts w:cs="Helvetica"/>
        </w:rPr>
        <w:t xml:space="preserve">. </w:t>
      </w:r>
      <w:r w:rsidR="009F1AC5">
        <w:rPr>
          <w:rFonts w:cs="Helvetica"/>
        </w:rPr>
        <w:t>E’ “</w:t>
      </w:r>
      <w:proofErr w:type="spellStart"/>
      <w:r w:rsidR="009F1AC5">
        <w:rPr>
          <w:rFonts w:cs="Helvetica"/>
        </w:rPr>
        <w:t>Ca</w:t>
      </w:r>
      <w:r w:rsidR="004D0F80">
        <w:rPr>
          <w:rFonts w:cs="Helvetica"/>
        </w:rPr>
        <w:t>mLab</w:t>
      </w:r>
      <w:proofErr w:type="spellEnd"/>
      <w:r w:rsidR="004D0F80">
        <w:rPr>
          <w:rFonts w:cs="Helvetica"/>
        </w:rPr>
        <w:t>: dialoghi su impresa e inn</w:t>
      </w:r>
      <w:r w:rsidR="009F1AC5">
        <w:rPr>
          <w:rFonts w:cs="Helvetica"/>
        </w:rPr>
        <w:t xml:space="preserve">ovazione”, un </w:t>
      </w:r>
      <w:r w:rsidR="004D0F80">
        <w:rPr>
          <w:rFonts w:cs="Helvetica"/>
        </w:rPr>
        <w:t xml:space="preserve">evento </w:t>
      </w:r>
      <w:r w:rsidR="00EE6351">
        <w:rPr>
          <w:rFonts w:cs="Helvetica"/>
        </w:rPr>
        <w:t xml:space="preserve">organizzato da CCIAA e Accademia d’Impresa, </w:t>
      </w:r>
      <w:r w:rsidR="004D0F80">
        <w:rPr>
          <w:rFonts w:cs="Helvetica"/>
        </w:rPr>
        <w:t xml:space="preserve">giunto quest’anno alla sua seconda edizione ed articolato in una serie di incontri pomeridiani sulle sfide che il mondo delle </w:t>
      </w:r>
      <w:r w:rsidR="00D61B13">
        <w:rPr>
          <w:rFonts w:cs="Helvetica"/>
        </w:rPr>
        <w:t>organizzazioni</w:t>
      </w:r>
      <w:r w:rsidR="004D0F80">
        <w:rPr>
          <w:rFonts w:cs="Helvetica"/>
        </w:rPr>
        <w:t xml:space="preserve"> si trova ad affrontare in </w:t>
      </w:r>
      <w:r w:rsidR="00EE6351">
        <w:rPr>
          <w:rFonts w:cs="Helvetica"/>
        </w:rPr>
        <w:t>uno scenario globale sempre più imprevedibile,</w:t>
      </w:r>
      <w:r w:rsidR="00D61B13">
        <w:rPr>
          <w:rFonts w:cs="Helvetica"/>
        </w:rPr>
        <w:t xml:space="preserve"> dominato </w:t>
      </w:r>
      <w:r w:rsidR="004D0F80">
        <w:rPr>
          <w:rFonts w:cs="Helvetica"/>
        </w:rPr>
        <w:t>da nuove guerre</w:t>
      </w:r>
      <w:r w:rsidR="00B82E76">
        <w:rPr>
          <w:rFonts w:cs="Helvetica"/>
        </w:rPr>
        <w:t>,</w:t>
      </w:r>
      <w:r w:rsidR="00783CF4">
        <w:rPr>
          <w:rFonts w:cs="Helvetica"/>
        </w:rPr>
        <w:t xml:space="preserve"> </w:t>
      </w:r>
      <w:r w:rsidR="004D0F80">
        <w:rPr>
          <w:rFonts w:cs="Helvetica"/>
        </w:rPr>
        <w:t>nuove tecnologie, nuove visioni del mondo. Quest</w:t>
      </w:r>
      <w:r w:rsidR="00D61B13">
        <w:rPr>
          <w:rFonts w:cs="Helvetica"/>
        </w:rPr>
        <w:t xml:space="preserve">o pomeriggio, </w:t>
      </w:r>
      <w:r w:rsidR="00C733D7">
        <w:rPr>
          <w:rFonts w:cs="Helvetica"/>
        </w:rPr>
        <w:t xml:space="preserve">alle 17.00 </w:t>
      </w:r>
      <w:r w:rsidR="00D61B13">
        <w:rPr>
          <w:rFonts w:cs="Helvetica"/>
        </w:rPr>
        <w:t>nella cornice di P</w:t>
      </w:r>
      <w:r w:rsidR="004D0F80">
        <w:rPr>
          <w:rFonts w:cs="Helvetica"/>
        </w:rPr>
        <w:t xml:space="preserve">alazzo Roccabruna, si è tenuto il primo appuntamento dell’edizione 2024 dal titolo: </w:t>
      </w:r>
      <w:r w:rsidR="004D0F80" w:rsidRPr="0075255B">
        <w:rPr>
          <w:b/>
        </w:rPr>
        <w:t>“Le difficoltà di reperimento della manodopera: gli orientamenti culturali e le priorità alla base delle scelte lavorative delle nuove generazioni"</w:t>
      </w:r>
    </w:p>
    <w:p w:rsidR="004D0F80" w:rsidRDefault="00D61B13" w:rsidP="002F626F">
      <w:pPr>
        <w:spacing w:after="120"/>
        <w:ind w:left="1276"/>
        <w:jc w:val="both"/>
        <w:rPr>
          <w:rFonts w:cs="Helvetica"/>
        </w:rPr>
      </w:pPr>
      <w:r w:rsidRPr="00D61B13">
        <w:rPr>
          <w:rFonts w:cs="Helvetica"/>
        </w:rPr>
        <w:t xml:space="preserve">Nel </w:t>
      </w:r>
      <w:r w:rsidR="00EE6351">
        <w:rPr>
          <w:rFonts w:cs="Helvetica"/>
        </w:rPr>
        <w:t xml:space="preserve">suo intervento introduttivo il presidente della Camera di Commercio Giovanni </w:t>
      </w:r>
      <w:proofErr w:type="spellStart"/>
      <w:r w:rsidR="00EE6351">
        <w:rPr>
          <w:rFonts w:cs="Helvetica"/>
        </w:rPr>
        <w:t>Bort</w:t>
      </w:r>
      <w:proofErr w:type="spellEnd"/>
      <w:r w:rsidR="00EE6351">
        <w:rPr>
          <w:rFonts w:cs="Helvetica"/>
        </w:rPr>
        <w:t xml:space="preserve"> ha citato alcuni dati che sintetizzano </w:t>
      </w:r>
      <w:r w:rsidRPr="00EE6351">
        <w:rPr>
          <w:rFonts w:cs="Helvetica"/>
        </w:rPr>
        <w:t xml:space="preserve">la fase di emergenza che le </w:t>
      </w:r>
      <w:proofErr w:type="spellStart"/>
      <w:r w:rsidR="00EE6351">
        <w:rPr>
          <w:rFonts w:cs="Helvetica"/>
        </w:rPr>
        <w:t>pmi</w:t>
      </w:r>
      <w:proofErr w:type="spellEnd"/>
      <w:r w:rsidRPr="00EE6351">
        <w:rPr>
          <w:rFonts w:cs="Helvetica"/>
        </w:rPr>
        <w:t xml:space="preserve"> </w:t>
      </w:r>
      <w:r w:rsidR="00EE6351">
        <w:rPr>
          <w:rFonts w:cs="Helvetica"/>
        </w:rPr>
        <w:t xml:space="preserve">trentine </w:t>
      </w:r>
      <w:r w:rsidRPr="00EE6351">
        <w:rPr>
          <w:rFonts w:cs="Helvetica"/>
        </w:rPr>
        <w:t xml:space="preserve">stanno </w:t>
      </w:r>
      <w:r w:rsidR="00CE5A9A">
        <w:rPr>
          <w:rFonts w:cs="Helvetica"/>
        </w:rPr>
        <w:t>attraversando</w:t>
      </w:r>
      <w:r w:rsidRPr="00EE6351">
        <w:rPr>
          <w:rFonts w:cs="Helvetica"/>
        </w:rPr>
        <w:t xml:space="preserve"> </w:t>
      </w:r>
      <w:r w:rsidR="00CE5A9A">
        <w:rPr>
          <w:rFonts w:cs="Helvetica"/>
        </w:rPr>
        <w:t>nella ricerca</w:t>
      </w:r>
      <w:r w:rsidR="00EE6351">
        <w:rPr>
          <w:rFonts w:cs="Helvetica"/>
        </w:rPr>
        <w:t xml:space="preserve"> dei collaboratori</w:t>
      </w:r>
      <w:r w:rsidRPr="00EE6351">
        <w:rPr>
          <w:rFonts w:cs="Helvetica"/>
        </w:rPr>
        <w:t xml:space="preserve">. </w:t>
      </w:r>
      <w:r w:rsidR="00EE6351">
        <w:rPr>
          <w:rFonts w:cs="Helvetica"/>
        </w:rPr>
        <w:t>“</w:t>
      </w:r>
      <w:r w:rsidRPr="00EE6351">
        <w:rPr>
          <w:rFonts w:cs="Helvetica"/>
        </w:rPr>
        <w:t xml:space="preserve">Il primo dato viene dall’indagine </w:t>
      </w:r>
      <w:proofErr w:type="spellStart"/>
      <w:r w:rsidRPr="00EE6351">
        <w:rPr>
          <w:rFonts w:cs="Helvetica"/>
        </w:rPr>
        <w:t>Excelsior</w:t>
      </w:r>
      <w:proofErr w:type="spellEnd"/>
      <w:r w:rsidRPr="00EE6351">
        <w:rPr>
          <w:rFonts w:cs="Helvetica"/>
        </w:rPr>
        <w:t xml:space="preserve">, realizzata da </w:t>
      </w:r>
      <w:proofErr w:type="spellStart"/>
      <w:r w:rsidRPr="00EE6351">
        <w:rPr>
          <w:rFonts w:cs="Helvetica"/>
        </w:rPr>
        <w:t>Unioncamere</w:t>
      </w:r>
      <w:proofErr w:type="spellEnd"/>
      <w:r w:rsidRPr="00EE6351">
        <w:rPr>
          <w:rFonts w:cs="Helvetica"/>
        </w:rPr>
        <w:t xml:space="preserve">: in provincia di Trento dal 2019 ad oggi le figure per cui le imprese hanno segnalato difficoltà di reperimento sono passate dal 26,1% al 55,1%, più di una su due. Il secondo elemento di riflessione ce lo fornisce </w:t>
      </w:r>
      <w:r w:rsidR="00EE6351">
        <w:rPr>
          <w:rFonts w:cs="Helvetica"/>
        </w:rPr>
        <w:t xml:space="preserve">l’ultima </w:t>
      </w:r>
      <w:r w:rsidRPr="00EE6351">
        <w:rPr>
          <w:rFonts w:cs="Helvetica"/>
        </w:rPr>
        <w:t xml:space="preserve">indagine congiunturale </w:t>
      </w:r>
      <w:r w:rsidR="00EE6351">
        <w:rPr>
          <w:rFonts w:cs="Helvetica"/>
        </w:rPr>
        <w:t>presentata dal nostro ufficio studi</w:t>
      </w:r>
      <w:r w:rsidRPr="00EE6351">
        <w:rPr>
          <w:rFonts w:cs="Helvetica"/>
        </w:rPr>
        <w:t xml:space="preserve">. Più del 30% delle imprese che negli ultimi 12 mesi hanno </w:t>
      </w:r>
      <w:r w:rsidR="00CE5A9A">
        <w:rPr>
          <w:rFonts w:cs="Helvetica"/>
        </w:rPr>
        <w:t>incontrato</w:t>
      </w:r>
      <w:r w:rsidRPr="00EE6351">
        <w:rPr>
          <w:rFonts w:cs="Helvetica"/>
        </w:rPr>
        <w:t xml:space="preserve"> problemi di reclutamento di manodopera hanno dichiarato di aver dovuto rivedere, in qualche modo, l’organizzazione e/o i volumi della loro at</w:t>
      </w:r>
      <w:r w:rsidR="00EE6351">
        <w:rPr>
          <w:rFonts w:cs="Helvetica"/>
        </w:rPr>
        <w:t xml:space="preserve">tività: si va dalla rinuncia a </w:t>
      </w:r>
      <w:r w:rsidRPr="00EE6351">
        <w:rPr>
          <w:rFonts w:cs="Helvetica"/>
        </w:rPr>
        <w:t xml:space="preserve">ordini e commesse, al ritardo nella consegna di lavori e </w:t>
      </w:r>
      <w:r w:rsidRPr="00EE6351">
        <w:rPr>
          <w:rFonts w:cs="Helvetica"/>
        </w:rPr>
        <w:lastRenderedPageBreak/>
        <w:t>prodotti, al ricorso ad altre imprese per lo svolgimento di lavori programmati</w:t>
      </w:r>
      <w:r w:rsidR="00EE6351">
        <w:rPr>
          <w:rFonts w:cs="Helvetica"/>
        </w:rPr>
        <w:t>”</w:t>
      </w:r>
      <w:r w:rsidRPr="00EE6351">
        <w:rPr>
          <w:rFonts w:cs="Helvetica"/>
        </w:rPr>
        <w:t>.</w:t>
      </w:r>
    </w:p>
    <w:p w:rsidR="004D0F80" w:rsidRDefault="00EE6351" w:rsidP="002F626F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 xml:space="preserve">Una situazione tutt’altro che rassicurante le cui cause ha cercato di esplorare </w:t>
      </w:r>
      <w:r w:rsidRPr="00EE6351">
        <w:rPr>
          <w:rFonts w:cs="Helvetica"/>
          <w:b/>
        </w:rPr>
        <w:t>Daniele Marini</w:t>
      </w:r>
      <w:r w:rsidR="00B62850">
        <w:rPr>
          <w:rFonts w:cs="Helvetica"/>
          <w:b/>
        </w:rPr>
        <w:t xml:space="preserve">, </w:t>
      </w:r>
      <w:r w:rsidR="00B62850" w:rsidRPr="00B62850">
        <w:rPr>
          <w:rFonts w:cs="Helvetica"/>
        </w:rPr>
        <w:t>docente di Sociologia dei processi economici all’Università di Padova, editorialista del Sole 24 Ore</w:t>
      </w:r>
      <w:r w:rsidR="00B62850">
        <w:rPr>
          <w:rFonts w:cs="Helvetica"/>
        </w:rPr>
        <w:t>,</w:t>
      </w:r>
      <w:r w:rsidR="00B62850" w:rsidRPr="00B62850">
        <w:rPr>
          <w:rFonts w:cs="Helvetica"/>
        </w:rPr>
        <w:t xml:space="preserve"> che nell’ambito dei sui interessi di ricerca </w:t>
      </w:r>
      <w:r w:rsidR="00B62850">
        <w:rPr>
          <w:rFonts w:cs="Helvetica"/>
        </w:rPr>
        <w:t>si è occupato anche</w:t>
      </w:r>
      <w:r w:rsidR="00B62850" w:rsidRPr="00B62850">
        <w:rPr>
          <w:rFonts w:cs="Helvetica"/>
        </w:rPr>
        <w:t xml:space="preserve"> del background valoriale alla base de</w:t>
      </w:r>
      <w:r w:rsidR="00CE5A9A">
        <w:rPr>
          <w:rFonts w:cs="Helvetica"/>
        </w:rPr>
        <w:t>lle scelte di vita e professionali</w:t>
      </w:r>
      <w:r w:rsidR="00B62850" w:rsidRPr="00B62850">
        <w:rPr>
          <w:rFonts w:cs="Helvetica"/>
        </w:rPr>
        <w:t xml:space="preserve"> delle nuove generazioni</w:t>
      </w:r>
      <w:r w:rsidR="00B62850">
        <w:rPr>
          <w:rFonts w:cs="Helvetica"/>
        </w:rPr>
        <w:t>.</w:t>
      </w:r>
    </w:p>
    <w:p w:rsidR="00502243" w:rsidRDefault="00502243" w:rsidP="0033614D">
      <w:pPr>
        <w:spacing w:after="120"/>
        <w:ind w:left="1276"/>
        <w:jc w:val="both"/>
        <w:rPr>
          <w:rFonts w:cs="Helvetica"/>
        </w:rPr>
      </w:pPr>
      <w:r>
        <w:rPr>
          <w:rFonts w:cs="Helvetica"/>
        </w:rPr>
        <w:t>Marini ha so</w:t>
      </w:r>
      <w:r w:rsidR="00CE5A9A">
        <w:rPr>
          <w:rFonts w:cs="Helvetica"/>
        </w:rPr>
        <w:t>ttolineato come</w:t>
      </w:r>
      <w:r>
        <w:rPr>
          <w:rFonts w:cs="Helvetica"/>
        </w:rPr>
        <w:t xml:space="preserve"> il cambiamento di approccio al mondo del lavoro delle nuove generazioni sia frutto di due ordini di fattori, uno strutturale e l’altro culturale. Al primo sono da ricondurre fenomeni che agiscono sul lungo periodo di tempo come l’inverno demografico che stiamo </w:t>
      </w:r>
      <w:r w:rsidR="00CE5A9A">
        <w:rPr>
          <w:rFonts w:cs="Helvetica"/>
        </w:rPr>
        <w:t>vivendo: “Oggi in Trentino-A</w:t>
      </w:r>
      <w:r>
        <w:rPr>
          <w:rFonts w:cs="Helvetica"/>
        </w:rPr>
        <w:t>lto Adige la media dei figli per donna in età fertile è di 1,2</w:t>
      </w:r>
      <w:r w:rsidR="00CE5A9A">
        <w:rPr>
          <w:rFonts w:cs="Helvetica"/>
        </w:rPr>
        <w:t>;</w:t>
      </w:r>
      <w:r>
        <w:rPr>
          <w:rFonts w:cs="Helvetica"/>
        </w:rPr>
        <w:t xml:space="preserve"> negli anni Settanta era di</w:t>
      </w:r>
      <w:r w:rsidR="00CE5A9A">
        <w:rPr>
          <w:rFonts w:cs="Helvetica"/>
        </w:rPr>
        <w:t xml:space="preserve"> 2,6. Gli studiosi di demografi</w:t>
      </w:r>
      <w:r>
        <w:rPr>
          <w:rFonts w:cs="Helvetica"/>
        </w:rPr>
        <w:t>a fissano il tasso d</w:t>
      </w:r>
      <w:r w:rsidR="00CE5A9A">
        <w:rPr>
          <w:rFonts w:cs="Helvetica"/>
        </w:rPr>
        <w:t>i ricambio generazionale in 2,1;</w:t>
      </w:r>
      <w:r>
        <w:rPr>
          <w:rFonts w:cs="Helvetica"/>
        </w:rPr>
        <w:t xml:space="preserve"> quindi siamo ben al di sotto del livello auspicabile”. L’Istat prevede che </w:t>
      </w:r>
      <w:r w:rsidR="002B5427">
        <w:rPr>
          <w:rFonts w:cs="Helvetica"/>
        </w:rPr>
        <w:t>nel 20</w:t>
      </w:r>
      <w:r w:rsidR="00CE5A9A">
        <w:rPr>
          <w:rFonts w:cs="Helvetica"/>
        </w:rPr>
        <w:t xml:space="preserve">40 </w:t>
      </w:r>
      <w:r>
        <w:rPr>
          <w:rFonts w:cs="Helvetica"/>
        </w:rPr>
        <w:t xml:space="preserve">gli over 65 </w:t>
      </w:r>
      <w:r w:rsidR="00CE5A9A">
        <w:rPr>
          <w:rFonts w:cs="Helvetica"/>
        </w:rPr>
        <w:t>in Trentino-Alto Adige</w:t>
      </w:r>
      <w:r>
        <w:rPr>
          <w:rFonts w:cs="Helvetica"/>
        </w:rPr>
        <w:t xml:space="preserve"> rappresenteran</w:t>
      </w:r>
      <w:r w:rsidR="00CE5A9A">
        <w:rPr>
          <w:rFonts w:cs="Helvetica"/>
        </w:rPr>
        <w:t>no il 30,9% della popolazione ri</w:t>
      </w:r>
      <w:r>
        <w:rPr>
          <w:rFonts w:cs="Helvetica"/>
        </w:rPr>
        <w:t>spetto all’attuale 23,9%, i quattordicenni passeranno dal 13% al 12,7% e quelli compresi nella fascia fra i 15 e i 64 anni passeranno dal 63,1% di oggi al 56,4% del 2040</w:t>
      </w:r>
      <w:r w:rsidR="00CE5A9A">
        <w:rPr>
          <w:rFonts w:cs="Helvetica"/>
        </w:rPr>
        <w:t xml:space="preserve">. Un altro fattore strutturale </w:t>
      </w:r>
      <w:r>
        <w:rPr>
          <w:rFonts w:cs="Helvetica"/>
        </w:rPr>
        <w:t>che cambia l’approccio al lavoro e che è alla base della cosiddetta fuga dei cervelli è rappresentato dalla scarsa mobilità sociale del nostro Paese: “I giovani – ha affermato Marini – vanno all’estero perché qui sentono che non riescono a realizzarsi”. A questo si aggiunge anche la mancanza di un sistema centralizzato di orientamento scolast</w:t>
      </w:r>
      <w:r w:rsidR="00CE5A9A">
        <w:rPr>
          <w:rFonts w:cs="Helvetica"/>
        </w:rPr>
        <w:t>ico-professionale a livello di P</w:t>
      </w:r>
      <w:r>
        <w:rPr>
          <w:rFonts w:cs="Helvetica"/>
        </w:rPr>
        <w:t>aese</w:t>
      </w:r>
      <w:r w:rsidR="00CE5A9A">
        <w:rPr>
          <w:rFonts w:cs="Helvetica"/>
        </w:rPr>
        <w:t>.</w:t>
      </w:r>
      <w:r>
        <w:rPr>
          <w:rFonts w:cs="Helvetica"/>
        </w:rPr>
        <w:t xml:space="preserve"> </w:t>
      </w:r>
      <w:r w:rsidR="0033614D">
        <w:rPr>
          <w:rFonts w:cs="Helvetica"/>
        </w:rPr>
        <w:t>“Questa è la ragione</w:t>
      </w:r>
      <w:r w:rsidR="00CE5A9A">
        <w:rPr>
          <w:rFonts w:cs="Helvetica"/>
        </w:rPr>
        <w:t xml:space="preserve"> </w:t>
      </w:r>
      <w:r w:rsidR="0033614D">
        <w:rPr>
          <w:rFonts w:cs="Helvetica"/>
        </w:rPr>
        <w:t xml:space="preserve">per cui </w:t>
      </w:r>
      <w:r>
        <w:rPr>
          <w:rFonts w:cs="Helvetica"/>
        </w:rPr>
        <w:t>i giovani non scelgono il percorso formativo sulla b</w:t>
      </w:r>
      <w:r w:rsidR="0033614D">
        <w:rPr>
          <w:rFonts w:cs="Helvetica"/>
        </w:rPr>
        <w:t>ase delle</w:t>
      </w:r>
      <w:r>
        <w:rPr>
          <w:rFonts w:cs="Helvetica"/>
        </w:rPr>
        <w:t xml:space="preserve"> </w:t>
      </w:r>
      <w:r w:rsidR="0033614D">
        <w:rPr>
          <w:rFonts w:cs="Helvetica"/>
        </w:rPr>
        <w:t xml:space="preserve">previsioni della domanda </w:t>
      </w:r>
      <w:r w:rsidR="00CE5A9A">
        <w:rPr>
          <w:rFonts w:cs="Helvetica"/>
        </w:rPr>
        <w:t>del mercato</w:t>
      </w:r>
      <w:r w:rsidR="0033614D">
        <w:rPr>
          <w:rFonts w:cs="Helvetica"/>
        </w:rPr>
        <w:t xml:space="preserve">, ma sulla base della reputazione sociale della professione”. E anche lo stesso percorso formativo oggi non basta più: “Studiare </w:t>
      </w:r>
      <w:r w:rsidR="00CE5A9A">
        <w:rPr>
          <w:rFonts w:cs="Helvetica"/>
        </w:rPr>
        <w:t>– ha proseguito Marini -</w:t>
      </w:r>
      <w:r w:rsidR="0033614D">
        <w:rPr>
          <w:rFonts w:cs="Helvetica"/>
        </w:rPr>
        <w:t>è elemento necessario, ma non più sufficiente. Bisogna avere la poss</w:t>
      </w:r>
      <w:r w:rsidR="00CE5A9A">
        <w:rPr>
          <w:rFonts w:cs="Helvetica"/>
        </w:rPr>
        <w:t>i</w:t>
      </w:r>
      <w:r w:rsidR="0033614D">
        <w:rPr>
          <w:rFonts w:cs="Helvetica"/>
        </w:rPr>
        <w:t>bilità di sperimentare il lavoro già a scu</w:t>
      </w:r>
      <w:r w:rsidR="00CE5A9A">
        <w:rPr>
          <w:rFonts w:cs="Helvetica"/>
        </w:rPr>
        <w:t>ola</w:t>
      </w:r>
      <w:r w:rsidR="0033614D">
        <w:rPr>
          <w:rFonts w:cs="Helvetica"/>
        </w:rPr>
        <w:t xml:space="preserve">, di avvicinare </w:t>
      </w:r>
      <w:r w:rsidR="00CE5A9A">
        <w:rPr>
          <w:rFonts w:cs="Helvetica"/>
        </w:rPr>
        <w:t xml:space="preserve">il </w:t>
      </w:r>
      <w:r w:rsidR="0033614D">
        <w:rPr>
          <w:rFonts w:cs="Helvetica"/>
        </w:rPr>
        <w:t xml:space="preserve">mondo della </w:t>
      </w:r>
      <w:r w:rsidR="00CE5A9A">
        <w:rPr>
          <w:rFonts w:cs="Helvetica"/>
        </w:rPr>
        <w:t>formazione</w:t>
      </w:r>
      <w:r w:rsidR="0033614D">
        <w:rPr>
          <w:rFonts w:cs="Helvetica"/>
        </w:rPr>
        <w:t xml:space="preserve"> </w:t>
      </w:r>
      <w:r w:rsidR="00CE5A9A">
        <w:rPr>
          <w:rFonts w:cs="Helvetica"/>
        </w:rPr>
        <w:t>a quello</w:t>
      </w:r>
      <w:r w:rsidR="0033614D">
        <w:rPr>
          <w:rFonts w:cs="Helvetica"/>
        </w:rPr>
        <w:t xml:space="preserve"> delle professioni”. Su questi elementi strutturali si innestano i cambiamenti culturali che caratterizzano la società m</w:t>
      </w:r>
      <w:r w:rsidR="00CE5A9A">
        <w:rPr>
          <w:rFonts w:cs="Helvetica"/>
        </w:rPr>
        <w:t>o</w:t>
      </w:r>
      <w:r w:rsidR="0033614D">
        <w:rPr>
          <w:rFonts w:cs="Helvetica"/>
        </w:rPr>
        <w:t xml:space="preserve">derna. “Dopo la pandemia – ha rilevato </w:t>
      </w:r>
      <w:r w:rsidR="00CE5A9A">
        <w:rPr>
          <w:rFonts w:cs="Helvetica"/>
        </w:rPr>
        <w:t>il docente</w:t>
      </w:r>
      <w:r w:rsidR="0033614D">
        <w:rPr>
          <w:rFonts w:cs="Helvetica"/>
        </w:rPr>
        <w:t xml:space="preserve"> – i giovani e le donne cercano soprattutto imprese attente alla conciliazione lavoro-famiglia. La seconda domanda dopo quella sul salario nei colloqui </w:t>
      </w:r>
      <w:r w:rsidR="00CE5A9A">
        <w:rPr>
          <w:rFonts w:cs="Helvetica"/>
        </w:rPr>
        <w:t>con le imprese</w:t>
      </w:r>
      <w:r w:rsidR="0033614D">
        <w:rPr>
          <w:rFonts w:cs="Helvetica"/>
        </w:rPr>
        <w:t xml:space="preserve"> è quella relativa all’offerta di </w:t>
      </w:r>
      <w:proofErr w:type="spellStart"/>
      <w:r w:rsidR="0033614D">
        <w:rPr>
          <w:rFonts w:cs="Helvetica"/>
        </w:rPr>
        <w:t>smart</w:t>
      </w:r>
      <w:proofErr w:type="spellEnd"/>
      <w:r w:rsidR="0033614D">
        <w:rPr>
          <w:rFonts w:cs="Helvetica"/>
        </w:rPr>
        <w:t xml:space="preserve"> </w:t>
      </w:r>
      <w:proofErr w:type="spellStart"/>
      <w:r w:rsidR="0033614D">
        <w:rPr>
          <w:rFonts w:cs="Helvetica"/>
        </w:rPr>
        <w:t>working</w:t>
      </w:r>
      <w:proofErr w:type="spellEnd"/>
      <w:r w:rsidR="0033614D">
        <w:rPr>
          <w:rFonts w:cs="Helvetica"/>
        </w:rPr>
        <w:t xml:space="preserve">”. Se poi si passa ad analizzare gli aspetti che contano per la scelta </w:t>
      </w:r>
      <w:r w:rsidR="00CE5A9A">
        <w:rPr>
          <w:rFonts w:cs="Helvetica"/>
        </w:rPr>
        <w:t>del lavoro,</w:t>
      </w:r>
      <w:r w:rsidR="0033614D">
        <w:rPr>
          <w:rFonts w:cs="Helvetica"/>
        </w:rPr>
        <w:t xml:space="preserve"> i giovani under 34 mostrano grande attenzione oltreché per </w:t>
      </w:r>
      <w:r w:rsidR="00C733D7">
        <w:rPr>
          <w:rFonts w:cs="Helvetica"/>
        </w:rPr>
        <w:t xml:space="preserve">lo </w:t>
      </w:r>
      <w:proofErr w:type="spellStart"/>
      <w:r w:rsidR="00C733D7">
        <w:rPr>
          <w:rFonts w:cs="Helvetica"/>
        </w:rPr>
        <w:t>smart</w:t>
      </w:r>
      <w:proofErr w:type="spellEnd"/>
      <w:r w:rsidR="00C733D7">
        <w:rPr>
          <w:rFonts w:cs="Helvetica"/>
        </w:rPr>
        <w:t xml:space="preserve"> </w:t>
      </w:r>
      <w:proofErr w:type="spellStart"/>
      <w:r w:rsidR="00C733D7">
        <w:rPr>
          <w:rFonts w:cs="Helvetica"/>
        </w:rPr>
        <w:t>working</w:t>
      </w:r>
      <w:proofErr w:type="spellEnd"/>
      <w:r w:rsidR="00C733D7">
        <w:rPr>
          <w:rFonts w:cs="Helvetica"/>
        </w:rPr>
        <w:t xml:space="preserve"> </w:t>
      </w:r>
      <w:r w:rsidR="0033614D">
        <w:rPr>
          <w:rFonts w:cs="Helvetica"/>
        </w:rPr>
        <w:t>anche per la vicinanza a casa della sede</w:t>
      </w:r>
      <w:r w:rsidR="00C733D7">
        <w:rPr>
          <w:rFonts w:cs="Helvetica"/>
        </w:rPr>
        <w:t>,</w:t>
      </w:r>
      <w:r w:rsidR="0033614D">
        <w:rPr>
          <w:rFonts w:cs="Helvetica"/>
        </w:rPr>
        <w:t xml:space="preserve"> per la capacità dell’impresa di creare spirito di a</w:t>
      </w:r>
      <w:r w:rsidR="00C733D7">
        <w:rPr>
          <w:rFonts w:cs="Helvetica"/>
        </w:rPr>
        <w:t>ppartenenza, per i benefit offerti,</w:t>
      </w:r>
      <w:r w:rsidR="0033614D">
        <w:rPr>
          <w:rFonts w:cs="Helvetica"/>
        </w:rPr>
        <w:t xml:space="preserve"> </w:t>
      </w:r>
      <w:r w:rsidR="006211EE">
        <w:rPr>
          <w:rFonts w:cs="Helvetica"/>
        </w:rPr>
        <w:t xml:space="preserve">e per la </w:t>
      </w:r>
      <w:r w:rsidR="00C733D7">
        <w:rPr>
          <w:rFonts w:cs="Helvetica"/>
        </w:rPr>
        <w:t>reputazione sociale dell’azienda</w:t>
      </w:r>
      <w:r w:rsidR="006211EE">
        <w:rPr>
          <w:rFonts w:cs="Helvetica"/>
        </w:rPr>
        <w:t>. Insomma</w:t>
      </w:r>
      <w:r w:rsidR="00C733D7">
        <w:rPr>
          <w:rFonts w:cs="Helvetica"/>
        </w:rPr>
        <w:t xml:space="preserve"> - conclude Marini -</w:t>
      </w:r>
      <w:r w:rsidR="006211EE">
        <w:rPr>
          <w:rFonts w:cs="Helvetica"/>
        </w:rPr>
        <w:t xml:space="preserve"> I giovani di oggi non danno meno importanza al lavoro rispetto alle generazioni precedenti, ma lo considerano un valore in </w:t>
      </w:r>
      <w:r w:rsidR="00C733D7">
        <w:rPr>
          <w:rFonts w:cs="Helvetica"/>
        </w:rPr>
        <w:t xml:space="preserve">“condominio” </w:t>
      </w:r>
      <w:r w:rsidR="006211EE">
        <w:rPr>
          <w:rFonts w:cs="Helvetica"/>
        </w:rPr>
        <w:t xml:space="preserve">con altri valori, </w:t>
      </w:r>
      <w:r w:rsidR="006211EE">
        <w:rPr>
          <w:rFonts w:cs="Helvetica"/>
        </w:rPr>
        <w:lastRenderedPageBreak/>
        <w:t>come la famiglia, le relazioni, il tempo libero. E’ il peso di questo valore che è c</w:t>
      </w:r>
      <w:r w:rsidR="002B5427">
        <w:rPr>
          <w:rFonts w:cs="Helvetica"/>
        </w:rPr>
        <w:t>alato: per questo oggi ritengo s</w:t>
      </w:r>
      <w:bookmarkStart w:id="0" w:name="_GoBack"/>
      <w:bookmarkEnd w:id="0"/>
      <w:r w:rsidR="006211EE">
        <w:rPr>
          <w:rFonts w:cs="Helvetica"/>
        </w:rPr>
        <w:t xml:space="preserve">i possa parlare di light </w:t>
      </w:r>
      <w:proofErr w:type="spellStart"/>
      <w:r w:rsidR="006211EE">
        <w:rPr>
          <w:rFonts w:cs="Helvetica"/>
        </w:rPr>
        <w:t>working</w:t>
      </w:r>
      <w:proofErr w:type="spellEnd"/>
      <w:r w:rsidR="006211EE">
        <w:rPr>
          <w:rFonts w:cs="Helvetica"/>
        </w:rPr>
        <w:t>, di un lavoro che ha un valore meno assolut</w:t>
      </w:r>
      <w:r w:rsidR="00C733D7">
        <w:rPr>
          <w:rFonts w:cs="Helvetica"/>
        </w:rPr>
        <w:t>o</w:t>
      </w:r>
      <w:r w:rsidR="006211EE">
        <w:rPr>
          <w:rFonts w:cs="Helvetica"/>
        </w:rPr>
        <w:t xml:space="preserve"> </w:t>
      </w:r>
      <w:r w:rsidR="00C733D7">
        <w:rPr>
          <w:rFonts w:cs="Helvetica"/>
        </w:rPr>
        <w:t>rispetto al</w:t>
      </w:r>
      <w:r w:rsidR="006211EE">
        <w:rPr>
          <w:rFonts w:cs="Helvetica"/>
        </w:rPr>
        <w:t xml:space="preserve"> passato e che </w:t>
      </w:r>
      <w:r w:rsidR="00C733D7">
        <w:rPr>
          <w:rFonts w:cs="Helvetica"/>
        </w:rPr>
        <w:t>deve convivere</w:t>
      </w:r>
      <w:r w:rsidR="006211EE">
        <w:rPr>
          <w:rFonts w:cs="Helvetica"/>
        </w:rPr>
        <w:t xml:space="preserve"> all’interno di un universo valoriale in cui altre esigenze reclamano fortemente il proprio spazio”. </w:t>
      </w:r>
    </w:p>
    <w:p w:rsidR="00CE5A9A" w:rsidRDefault="006211EE" w:rsidP="00CE5A9A">
      <w:pPr>
        <w:spacing w:after="120"/>
        <w:ind w:left="1276"/>
        <w:jc w:val="both"/>
      </w:pPr>
      <w:r>
        <w:rPr>
          <w:rFonts w:cs="Helvetica"/>
        </w:rPr>
        <w:t xml:space="preserve">La tavola rotonda </w:t>
      </w:r>
      <w:r w:rsidR="00C733D7">
        <w:rPr>
          <w:rFonts w:cs="Helvetica"/>
        </w:rPr>
        <w:t>che ha fatto seguito,</w:t>
      </w:r>
      <w:r>
        <w:rPr>
          <w:rFonts w:cs="Helvetica"/>
        </w:rPr>
        <w:t xml:space="preserve"> ha visto la partecipazione di</w:t>
      </w:r>
      <w:r w:rsidRPr="00C733D7">
        <w:rPr>
          <w:rFonts w:cs="Helvetica"/>
          <w:b/>
        </w:rPr>
        <w:t xml:space="preserve"> Maria Cristina </w:t>
      </w:r>
      <w:proofErr w:type="spellStart"/>
      <w:r w:rsidRPr="00C733D7">
        <w:rPr>
          <w:rFonts w:cs="Helvetica"/>
          <w:b/>
        </w:rPr>
        <w:t>Giacomello</w:t>
      </w:r>
      <w:proofErr w:type="spellEnd"/>
      <w:r>
        <w:rPr>
          <w:rFonts w:cs="Helvetica"/>
        </w:rPr>
        <w:t>, responsabile risorse umane di Z.F., multinazionale impegnata nella realizzazione di trasmissioni per auto e nautica con sede a Padova e Arco</w:t>
      </w:r>
      <w:r w:rsidR="00C733D7">
        <w:rPr>
          <w:rFonts w:cs="Helvetica"/>
        </w:rPr>
        <w:t>,</w:t>
      </w:r>
      <w:r>
        <w:rPr>
          <w:rFonts w:cs="Helvetica"/>
        </w:rPr>
        <w:t xml:space="preserve"> che ha </w:t>
      </w:r>
      <w:r w:rsidR="00C733D7">
        <w:rPr>
          <w:rFonts w:cs="Helvetica"/>
        </w:rPr>
        <w:t>testimoniato come</w:t>
      </w:r>
      <w:r>
        <w:rPr>
          <w:rFonts w:cs="Helvetica"/>
        </w:rPr>
        <w:t xml:space="preserve"> oggi siano i candidati a scegliere l’impresa piuttosto che il contrario</w:t>
      </w:r>
      <w:r w:rsidR="00C733D7">
        <w:rPr>
          <w:rFonts w:cs="Helvetica"/>
        </w:rPr>
        <w:t>,</w:t>
      </w:r>
      <w:r>
        <w:rPr>
          <w:rFonts w:cs="Helvetica"/>
        </w:rPr>
        <w:t xml:space="preserve"> con la conseguenza che la competizione fra le </w:t>
      </w:r>
      <w:r w:rsidR="00C733D7">
        <w:rPr>
          <w:rFonts w:cs="Helvetica"/>
        </w:rPr>
        <w:t>aziende</w:t>
      </w:r>
      <w:r>
        <w:rPr>
          <w:rFonts w:cs="Helvetica"/>
        </w:rPr>
        <w:t xml:space="preserve"> si gioca sulla capacità di attrarre le migliori risorse umane. </w:t>
      </w:r>
      <w:r w:rsidRPr="00160967">
        <w:rPr>
          <w:b/>
        </w:rPr>
        <w:t xml:space="preserve">Aldo </w:t>
      </w:r>
      <w:proofErr w:type="spellStart"/>
      <w:r w:rsidRPr="00160967">
        <w:rPr>
          <w:b/>
        </w:rPr>
        <w:t>Montibeller</w:t>
      </w:r>
      <w:proofErr w:type="spellEnd"/>
      <w:r>
        <w:t xml:space="preserve">, esponente dell’Associazione artigiani della Provincia di Trento e presidente della categoria degli edili, ha ribadito </w:t>
      </w:r>
      <w:r w:rsidR="00C733D7">
        <w:t xml:space="preserve">la </w:t>
      </w:r>
      <w:r>
        <w:t>necessità di avvicinare i giovani all’artigianato già dalle scuole dell’obbligo pe</w:t>
      </w:r>
      <w:r w:rsidR="00C733D7">
        <w:t>rché “I</w:t>
      </w:r>
      <w:r>
        <w:t xml:space="preserve">l nostro settore, in particolare quello dell’edilizia, non è attrattivo e i giovani cercano altro. Sta alle nostre imprese comunicare che un cantiere </w:t>
      </w:r>
      <w:r w:rsidR="00CE5A9A">
        <w:t xml:space="preserve">edilizio oggi non è più quello di vent’anni fa”. </w:t>
      </w:r>
      <w:r w:rsidR="00CE5A9A" w:rsidRPr="00160967">
        <w:rPr>
          <w:b/>
        </w:rPr>
        <w:t>Alberto Bertolini</w:t>
      </w:r>
      <w:r w:rsidR="00CE5A9A">
        <w:t>, vice presidente dell’Associazione albergatori della provincia di Trento</w:t>
      </w:r>
      <w:r w:rsidR="00C733D7">
        <w:t xml:space="preserve">, </w:t>
      </w:r>
      <w:r w:rsidR="00CE5A9A">
        <w:t xml:space="preserve">ha </w:t>
      </w:r>
      <w:r w:rsidR="00C733D7">
        <w:t>descritto</w:t>
      </w:r>
      <w:r w:rsidR="00CE5A9A">
        <w:t xml:space="preserve"> un settore alberghiero in forte sofferenza nella ricerca di personale e in via di trasformazione per accrescere la pro</w:t>
      </w:r>
      <w:r w:rsidR="00C733D7">
        <w:t xml:space="preserve">pria attrattività soprattutto attraverso una maggiore </w:t>
      </w:r>
      <w:r w:rsidR="00CE5A9A">
        <w:t>conciliazione famiglia</w:t>
      </w:r>
      <w:r w:rsidR="00C733D7">
        <w:t>-lavoro</w:t>
      </w:r>
      <w:r w:rsidR="00CE5A9A">
        <w:t xml:space="preserve">. Ha moderato l’incontro Linda Stroppa, giornalista di Rai 3. </w:t>
      </w:r>
    </w:p>
    <w:p w:rsidR="00B87E5D" w:rsidRDefault="00160967" w:rsidP="009507E4">
      <w:pPr>
        <w:spacing w:after="120"/>
        <w:ind w:left="1276"/>
        <w:jc w:val="both"/>
      </w:pPr>
      <w:r>
        <w:t xml:space="preserve">L’11 aprile </w:t>
      </w:r>
      <w:r w:rsidR="00B87E5D">
        <w:t xml:space="preserve">alle ore 14.30 il tema sarà quello del “saper fare” nell’incontro dal titolo: </w:t>
      </w:r>
      <w:r w:rsidR="00B87E5D" w:rsidRPr="00B87E5D">
        <w:rPr>
          <w:b/>
        </w:rPr>
        <w:t>"La formazione per le imprese trentine: la centralità delle competenze per la competitività e lo sviluppo"</w:t>
      </w:r>
      <w:r w:rsidR="00B87E5D">
        <w:t xml:space="preserve">. </w:t>
      </w:r>
      <w:r w:rsidR="00B87E5D" w:rsidRPr="002F626F">
        <w:rPr>
          <w:b/>
        </w:rPr>
        <w:t xml:space="preserve">Antonio </w:t>
      </w:r>
      <w:proofErr w:type="spellStart"/>
      <w:r w:rsidR="00B87E5D" w:rsidRPr="002F626F">
        <w:rPr>
          <w:b/>
        </w:rPr>
        <w:t>Calabrò</w:t>
      </w:r>
      <w:proofErr w:type="spellEnd"/>
      <w:r w:rsidR="00B87E5D">
        <w:t>, giornalista, scrittore, direttore della Fondazione Pirelli, presidente della Fondazione Assolombarda, già direttore editoriale del gruppo Sole24 Ore</w:t>
      </w:r>
      <w:r w:rsidR="000F723C">
        <w:t>,</w:t>
      </w:r>
      <w:r w:rsidR="00B87E5D">
        <w:t xml:space="preserve"> si confronterà con </w:t>
      </w:r>
      <w:r w:rsidR="00B87E5D" w:rsidRPr="00B87E5D">
        <w:rPr>
          <w:b/>
        </w:rPr>
        <w:t xml:space="preserve">Gianluca </w:t>
      </w:r>
      <w:proofErr w:type="spellStart"/>
      <w:r w:rsidR="00B87E5D" w:rsidRPr="00B87E5D">
        <w:rPr>
          <w:b/>
        </w:rPr>
        <w:t>Barbacovi</w:t>
      </w:r>
      <w:proofErr w:type="spellEnd"/>
      <w:r w:rsidR="00B87E5D" w:rsidRPr="00B87E5D">
        <w:rPr>
          <w:b/>
        </w:rPr>
        <w:t>,</w:t>
      </w:r>
      <w:r w:rsidR="00B87E5D">
        <w:t xml:space="preserve"> presidente della sezione provinciale della Coldiretti</w:t>
      </w:r>
      <w:r w:rsidR="000F723C">
        <w:t>,</w:t>
      </w:r>
      <w:r w:rsidR="00B87E5D" w:rsidRPr="00B87E5D">
        <w:rPr>
          <w:b/>
        </w:rPr>
        <w:t xml:space="preserve"> Fausto Manzana,</w:t>
      </w:r>
      <w:r w:rsidR="00B87E5D">
        <w:t xml:space="preserve"> pre</w:t>
      </w:r>
      <w:r w:rsidR="002F626F">
        <w:t>sidente di Confindustria Trento,</w:t>
      </w:r>
      <w:r w:rsidR="00B87E5D">
        <w:t xml:space="preserve"> </w:t>
      </w:r>
      <w:r w:rsidR="00B87E5D" w:rsidRPr="00B87E5D">
        <w:rPr>
          <w:b/>
        </w:rPr>
        <w:t xml:space="preserve">Mauro </w:t>
      </w:r>
      <w:proofErr w:type="spellStart"/>
      <w:r w:rsidR="00B87E5D" w:rsidRPr="00B87E5D">
        <w:rPr>
          <w:b/>
        </w:rPr>
        <w:t>Paissan</w:t>
      </w:r>
      <w:proofErr w:type="spellEnd"/>
      <w:r w:rsidR="00B87E5D">
        <w:t>, president</w:t>
      </w:r>
      <w:r w:rsidR="002F626F">
        <w:t>e di Confesercenti del Trentino e</w:t>
      </w:r>
      <w:r w:rsidR="00B87E5D">
        <w:t xml:space="preserve"> </w:t>
      </w:r>
      <w:r w:rsidR="00B87E5D" w:rsidRPr="00B87E5D">
        <w:rPr>
          <w:b/>
        </w:rPr>
        <w:t xml:space="preserve">Roberto </w:t>
      </w:r>
      <w:proofErr w:type="spellStart"/>
      <w:r w:rsidR="00B87E5D" w:rsidRPr="00B87E5D">
        <w:rPr>
          <w:b/>
        </w:rPr>
        <w:t>Simoni</w:t>
      </w:r>
      <w:proofErr w:type="spellEnd"/>
      <w:r w:rsidR="00B87E5D">
        <w:t>, presidente della Federazion</w:t>
      </w:r>
      <w:r w:rsidR="000F723C">
        <w:t>e trentina della Cooperazione</w:t>
      </w:r>
      <w:r w:rsidR="009507E4">
        <w:t>.</w:t>
      </w:r>
    </w:p>
    <w:p w:rsidR="00097B53" w:rsidRDefault="00C733D7" w:rsidP="00097B53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 xml:space="preserve"> </w:t>
      </w:r>
      <w:r w:rsidR="00097B53">
        <w:rPr>
          <w:rFonts w:cs="Helvetica"/>
        </w:rPr>
        <w:t>(PM)</w:t>
      </w:r>
    </w:p>
    <w:p w:rsidR="005A5DA9" w:rsidRDefault="009F1AC5" w:rsidP="004F3A31">
      <w:pPr>
        <w:ind w:left="1276"/>
        <w:rPr>
          <w:rFonts w:cs="Helvetica"/>
        </w:rPr>
      </w:pPr>
      <w:r>
        <w:rPr>
          <w:rFonts w:cs="Helvetica"/>
        </w:rPr>
        <w:t>Servizio video: Agenzia giornalistica Opinione (tel. 3478324756)</w:t>
      </w:r>
      <w:r>
        <w:rPr>
          <w:rFonts w:cs="Helvetica"/>
        </w:rPr>
        <w:br/>
        <w:t xml:space="preserve">Servizio fotografico: Daniele </w:t>
      </w:r>
      <w:proofErr w:type="spellStart"/>
      <w:r>
        <w:rPr>
          <w:rFonts w:cs="Helvetica"/>
        </w:rPr>
        <w:t>Mosna</w:t>
      </w:r>
      <w:proofErr w:type="spellEnd"/>
      <w:r>
        <w:rPr>
          <w:rFonts w:cs="Helvetica"/>
        </w:rPr>
        <w:t xml:space="preserve"> (tel. 3402661267)</w:t>
      </w:r>
    </w:p>
    <w:p w:rsidR="00C22FAA" w:rsidRPr="00C23525" w:rsidRDefault="00C22FAA" w:rsidP="00097B53">
      <w:pPr>
        <w:ind w:left="1276"/>
        <w:jc w:val="center"/>
        <w:rPr>
          <w:rFonts w:cs="Helvetica"/>
        </w:rPr>
      </w:pP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9A" w:rsidRDefault="00CE5A9A">
      <w:r>
        <w:separator/>
      </w:r>
    </w:p>
  </w:endnote>
  <w:endnote w:type="continuationSeparator" w:id="0">
    <w:p w:rsidR="00CE5A9A" w:rsidRDefault="00CE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9A" w:rsidRPr="007C29A7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E5A9A" w:rsidRPr="003F1A52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E5A9A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E5A9A" w:rsidRPr="003F1A52" w:rsidRDefault="00CE5A9A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CE5A9A" w:rsidRDefault="00CE5A9A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E5A9A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CE5A9A" w:rsidRPr="003F1A52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9A" w:rsidRPr="007C29A7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E5A9A" w:rsidRPr="003F1A52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E5A9A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E5A9A" w:rsidRPr="003F1A52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CE5A9A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CE5A9A" w:rsidRDefault="00CE5A9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CE5A9A" w:rsidRPr="003F1A52" w:rsidRDefault="00CE5A9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9A" w:rsidRDefault="00CE5A9A">
      <w:r>
        <w:separator/>
      </w:r>
    </w:p>
  </w:footnote>
  <w:footnote w:type="continuationSeparator" w:id="0">
    <w:p w:rsidR="00CE5A9A" w:rsidRDefault="00CE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9A" w:rsidRDefault="00CE5A9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A9A" w:rsidRDefault="00CE5A9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3A0F"/>
    <w:rsid w:val="000E58E6"/>
    <w:rsid w:val="000F723C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5427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614D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0F80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2243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11EE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6E31"/>
    <w:rsid w:val="0073791C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1AC5"/>
    <w:rsid w:val="009F528E"/>
    <w:rsid w:val="009F7977"/>
    <w:rsid w:val="00A03DFC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2850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2E76"/>
    <w:rsid w:val="00B86967"/>
    <w:rsid w:val="00B86F38"/>
    <w:rsid w:val="00B872D7"/>
    <w:rsid w:val="00B87E5D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33D7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6045"/>
    <w:rsid w:val="00CD62E8"/>
    <w:rsid w:val="00CE369E"/>
    <w:rsid w:val="00CE4EE3"/>
    <w:rsid w:val="00CE5A9A"/>
    <w:rsid w:val="00CF070B"/>
    <w:rsid w:val="00CF33F3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1B13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6351"/>
    <w:rsid w:val="00EE758A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6083"/>
    <w:rsid w:val="00F402A6"/>
    <w:rsid w:val="00F41278"/>
    <w:rsid w:val="00F4178A"/>
    <w:rsid w:val="00F42644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C8D7F2C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D6E4-AE53-4F74-81CF-3F2BDEE6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1116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7440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10</cp:revision>
  <cp:lastPrinted>2018-06-19T09:49:00Z</cp:lastPrinted>
  <dcterms:created xsi:type="dcterms:W3CDTF">2024-03-15T12:41:00Z</dcterms:created>
  <dcterms:modified xsi:type="dcterms:W3CDTF">2024-04-03T19:52:00Z</dcterms:modified>
</cp:coreProperties>
</file>