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196E0" w14:textId="740A70BD" w:rsidR="00BA2BF9" w:rsidRPr="00BA2BF9" w:rsidRDefault="00BA2BF9" w:rsidP="00BA2BF9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autoSpaceDE w:val="0"/>
        <w:autoSpaceDN w:val="0"/>
        <w:spacing w:before="0"/>
        <w:ind w:left="142" w:right="-143"/>
        <w:jc w:val="center"/>
        <w:outlineLvl w:val="4"/>
        <w:rPr>
          <w:b/>
          <w:bCs/>
          <w:sz w:val="22"/>
          <w:szCs w:val="22"/>
        </w:rPr>
      </w:pPr>
      <w:bookmarkStart w:id="0" w:name="_Hlk41245107"/>
      <w:r w:rsidRPr="00BA2BF9">
        <w:rPr>
          <w:b/>
        </w:rPr>
        <w:t>AUTOCERTIFICAZIONE PER IL CONTRASTO E IL CONTENIMENTO</w:t>
      </w:r>
      <w:r w:rsidRPr="00BA2BF9">
        <w:rPr>
          <w:b/>
        </w:rPr>
        <w:br/>
        <w:t xml:space="preserve">DELLA DIFFUSIONE DEL VIRUS </w:t>
      </w:r>
      <w:r w:rsidR="003A79DC">
        <w:rPr>
          <w:b/>
        </w:rPr>
        <w:t>SARS-COV-2</w:t>
      </w:r>
    </w:p>
    <w:p w14:paraId="5675D5A8" w14:textId="04B12678" w:rsidR="00BA2BF9" w:rsidRDefault="00BA2BF9" w:rsidP="00BA2BF9">
      <w:pPr>
        <w:spacing w:before="0"/>
        <w:ind w:left="-142" w:right="-143" w:firstLine="142"/>
        <w:rPr>
          <w:rFonts w:eastAsia="Calibri"/>
          <w:bCs/>
          <w:szCs w:val="20"/>
        </w:rPr>
      </w:pPr>
    </w:p>
    <w:p w14:paraId="5D82CBF0" w14:textId="77777777" w:rsidR="00915F71" w:rsidRDefault="00915F71" w:rsidP="00915F71">
      <w:pPr>
        <w:spacing w:before="0"/>
        <w:ind w:left="5529" w:right="-143"/>
        <w:rPr>
          <w:rFonts w:eastAsia="Calibri"/>
          <w:bCs/>
          <w:szCs w:val="20"/>
        </w:rPr>
      </w:pPr>
    </w:p>
    <w:p w14:paraId="1B1D871D" w14:textId="45EC592A" w:rsidR="00915F71" w:rsidRDefault="00915F71" w:rsidP="00915F71">
      <w:pPr>
        <w:spacing w:before="0"/>
        <w:ind w:left="5529" w:right="-143"/>
        <w:rPr>
          <w:rFonts w:eastAsia="Calibri"/>
          <w:bCs/>
          <w:szCs w:val="20"/>
        </w:rPr>
      </w:pPr>
      <w:r>
        <w:rPr>
          <w:rFonts w:eastAsia="Calibri"/>
          <w:bCs/>
          <w:szCs w:val="20"/>
        </w:rPr>
        <w:t>Spettabile</w:t>
      </w:r>
    </w:p>
    <w:p w14:paraId="0837E48D" w14:textId="05DE5F98" w:rsidR="00915F71" w:rsidRPr="00915F71" w:rsidRDefault="00915F71" w:rsidP="00915F71">
      <w:pPr>
        <w:spacing w:before="0"/>
        <w:ind w:left="5529" w:right="-143"/>
        <w:rPr>
          <w:rFonts w:eastAsia="Calibri"/>
          <w:b/>
          <w:szCs w:val="20"/>
        </w:rPr>
      </w:pPr>
      <w:r w:rsidRPr="00915F71">
        <w:rPr>
          <w:rFonts w:eastAsia="Calibri"/>
          <w:b/>
          <w:szCs w:val="20"/>
        </w:rPr>
        <w:t>CAMERA DI COMMERCIO</w:t>
      </w:r>
    </w:p>
    <w:p w14:paraId="3F05ECB0" w14:textId="097F5C97" w:rsidR="00915F71" w:rsidRPr="00915F71" w:rsidRDefault="00915F71" w:rsidP="00915F71">
      <w:pPr>
        <w:spacing w:before="0"/>
        <w:ind w:left="5529" w:right="-143"/>
        <w:rPr>
          <w:rFonts w:eastAsia="Calibri"/>
          <w:b/>
          <w:szCs w:val="20"/>
        </w:rPr>
      </w:pPr>
      <w:r w:rsidRPr="00915F71">
        <w:rPr>
          <w:rFonts w:eastAsia="Calibri"/>
          <w:b/>
          <w:szCs w:val="20"/>
        </w:rPr>
        <w:t>INDUSTRIA ARTIGIANATO E AGRICOLTURA</w:t>
      </w:r>
    </w:p>
    <w:p w14:paraId="760FC32D" w14:textId="6A96C9C6" w:rsidR="00915F71" w:rsidRDefault="00915F71" w:rsidP="00915F71">
      <w:pPr>
        <w:spacing w:before="0"/>
        <w:ind w:left="5529" w:right="-143"/>
        <w:rPr>
          <w:rFonts w:eastAsia="Calibri"/>
          <w:b/>
          <w:szCs w:val="20"/>
        </w:rPr>
      </w:pPr>
      <w:r w:rsidRPr="00915F71">
        <w:rPr>
          <w:rFonts w:eastAsia="Calibri"/>
          <w:b/>
          <w:szCs w:val="20"/>
        </w:rPr>
        <w:t>TRENTO</w:t>
      </w:r>
    </w:p>
    <w:p w14:paraId="7002800A" w14:textId="77777777" w:rsidR="00915F71" w:rsidRPr="00BA2BF9" w:rsidRDefault="00915F71" w:rsidP="00BA2BF9">
      <w:pPr>
        <w:spacing w:before="0"/>
        <w:ind w:left="-142" w:right="-143" w:firstLine="142"/>
        <w:rPr>
          <w:rFonts w:eastAsia="Calibri"/>
          <w:bCs/>
          <w:szCs w:val="20"/>
        </w:rPr>
      </w:pPr>
    </w:p>
    <w:tbl>
      <w:tblPr>
        <w:tblStyle w:val="VALUTAZIONERISCHIO111"/>
        <w:tblW w:w="9923" w:type="dxa"/>
        <w:tblInd w:w="-5" w:type="dxa"/>
        <w:tblLook w:val="04A0" w:firstRow="1" w:lastRow="0" w:firstColumn="1" w:lastColumn="0" w:noHBand="0" w:noVBand="1"/>
      </w:tblPr>
      <w:tblGrid>
        <w:gridCol w:w="1418"/>
        <w:gridCol w:w="2551"/>
        <w:gridCol w:w="5954"/>
      </w:tblGrid>
      <w:tr w:rsidR="00BA2BF9" w:rsidRPr="00BA2BF9" w14:paraId="4FD14DE8" w14:textId="77777777" w:rsidTr="00BA2BF9">
        <w:tc>
          <w:tcPr>
            <w:tcW w:w="1418" w:type="dxa"/>
          </w:tcPr>
          <w:p w14:paraId="01927669" w14:textId="77777777" w:rsidR="00BA2BF9" w:rsidRPr="00BA2BF9" w:rsidRDefault="00BA2BF9" w:rsidP="00AB472B">
            <w:pPr>
              <w:spacing w:before="260" w:after="160" w:line="259" w:lineRule="auto"/>
              <w:ind w:right="-143"/>
              <w:rPr>
                <w:rFonts w:eastAsia="Calibri"/>
              </w:rPr>
            </w:pPr>
            <w:r w:rsidRPr="00BA2BF9">
              <w:rPr>
                <w:rFonts w:eastAsia="Calibri"/>
              </w:rPr>
              <w:t>Il sottoscritto</w:t>
            </w:r>
          </w:p>
        </w:tc>
        <w:tc>
          <w:tcPr>
            <w:tcW w:w="8505" w:type="dxa"/>
            <w:gridSpan w:val="2"/>
          </w:tcPr>
          <w:p w14:paraId="6AD54E98" w14:textId="77777777" w:rsidR="00BA2BF9" w:rsidRPr="00BA2BF9" w:rsidRDefault="00BA2BF9" w:rsidP="00BA2BF9">
            <w:pPr>
              <w:spacing w:before="40" w:line="259" w:lineRule="auto"/>
              <w:ind w:right="-143"/>
              <w:rPr>
                <w:rFonts w:eastAsia="Calibri"/>
                <w:sz w:val="18"/>
                <w:szCs w:val="18"/>
                <w:vertAlign w:val="superscript"/>
              </w:rPr>
            </w:pPr>
            <w:r w:rsidRPr="00BA2BF9">
              <w:rPr>
                <w:rFonts w:eastAsia="Calibri"/>
                <w:sz w:val="18"/>
                <w:szCs w:val="18"/>
                <w:vertAlign w:val="superscript"/>
              </w:rPr>
              <w:t>COGNOME E NOME</w:t>
            </w:r>
          </w:p>
          <w:p w14:paraId="1434FCC2" w14:textId="650F9765" w:rsidR="00BA2BF9" w:rsidRPr="00BA2BF9" w:rsidRDefault="00BA2BF9" w:rsidP="00BA2BF9">
            <w:pPr>
              <w:ind w:right="-143"/>
              <w:rPr>
                <w:rFonts w:eastAsia="Calibri"/>
                <w:b/>
                <w:bCs/>
                <w:szCs w:val="20"/>
              </w:rPr>
            </w:pPr>
          </w:p>
        </w:tc>
      </w:tr>
      <w:tr w:rsidR="00BA2BF9" w:rsidRPr="00BA2BF9" w14:paraId="13A4525F" w14:textId="77777777" w:rsidTr="00BA2BF9">
        <w:tc>
          <w:tcPr>
            <w:tcW w:w="3969" w:type="dxa"/>
            <w:gridSpan w:val="2"/>
            <w:vAlign w:val="center"/>
          </w:tcPr>
          <w:p w14:paraId="6AE57DE3" w14:textId="77777777" w:rsidR="00BA2BF9" w:rsidRPr="00BA2BF9" w:rsidRDefault="00BA2BF9" w:rsidP="00BA2BF9">
            <w:pPr>
              <w:spacing w:before="240" w:after="160" w:line="259" w:lineRule="auto"/>
              <w:ind w:right="-143"/>
              <w:rPr>
                <w:rFonts w:eastAsia="Calibri"/>
              </w:rPr>
            </w:pPr>
            <w:r w:rsidRPr="00BA2BF9">
              <w:rPr>
                <w:rFonts w:eastAsia="Calibri"/>
              </w:rPr>
              <w:t>Numero telefonico per eventuale contatto</w:t>
            </w:r>
          </w:p>
        </w:tc>
        <w:tc>
          <w:tcPr>
            <w:tcW w:w="5954" w:type="dxa"/>
            <w:vAlign w:val="center"/>
          </w:tcPr>
          <w:p w14:paraId="011B6953" w14:textId="77777777" w:rsidR="00BA2BF9" w:rsidRPr="00BA2BF9" w:rsidRDefault="00BA2BF9" w:rsidP="00BA2BF9">
            <w:pPr>
              <w:spacing w:before="240" w:after="160" w:line="259" w:lineRule="auto"/>
              <w:ind w:right="-143"/>
              <w:rPr>
                <w:rFonts w:eastAsia="Calibri"/>
                <w:b/>
                <w:bCs/>
                <w:szCs w:val="20"/>
              </w:rPr>
            </w:pPr>
          </w:p>
        </w:tc>
      </w:tr>
    </w:tbl>
    <w:p w14:paraId="21F8C95A" w14:textId="5AB7D1E7" w:rsidR="00BA2BF9" w:rsidRDefault="00BA2BF9" w:rsidP="00BA2BF9">
      <w:pPr>
        <w:spacing w:before="240" w:line="259" w:lineRule="auto"/>
        <w:ind w:right="-143"/>
        <w:rPr>
          <w:szCs w:val="20"/>
        </w:rPr>
      </w:pPr>
      <w:r w:rsidRPr="00BA2BF9">
        <w:rPr>
          <w:szCs w:val="20"/>
        </w:rPr>
        <w:t xml:space="preserve">ai sensi artt. 46 e 47 del DPR n. 445/2000, </w:t>
      </w:r>
      <w:r w:rsidRPr="00BA2BF9">
        <w:rPr>
          <w:rFonts w:eastAsia="Calibri"/>
          <w:szCs w:val="20"/>
        </w:rPr>
        <w:t>sotto la propria responsabilità,</w:t>
      </w:r>
      <w:r w:rsidRPr="00BA2BF9">
        <w:rPr>
          <w:szCs w:val="20"/>
        </w:rPr>
        <w:t xml:space="preserve"> consapevole delle conseguenze civili e penali, richiamate dall’art. 76 del DPR 445/2000, previste in caso di dichiarazioni mendaci e falsità negli atti</w:t>
      </w:r>
    </w:p>
    <w:p w14:paraId="60514192" w14:textId="6A470362" w:rsidR="00BA2BF9" w:rsidRDefault="00BA2BF9" w:rsidP="00BA2BF9">
      <w:pPr>
        <w:spacing w:after="120" w:line="259" w:lineRule="auto"/>
        <w:ind w:left="-284" w:right="-143"/>
        <w:jc w:val="center"/>
        <w:rPr>
          <w:b/>
          <w:bCs/>
          <w:sz w:val="24"/>
        </w:rPr>
      </w:pPr>
      <w:r w:rsidRPr="00BA2BF9">
        <w:rPr>
          <w:b/>
          <w:bCs/>
          <w:sz w:val="24"/>
        </w:rPr>
        <w:t>DICHIARA</w:t>
      </w:r>
    </w:p>
    <w:p w14:paraId="284D6541" w14:textId="72CC93DB" w:rsidR="00BA2BF9" w:rsidRPr="00BA2BF9" w:rsidRDefault="00BA2BF9" w:rsidP="007B485F">
      <w:pPr>
        <w:numPr>
          <w:ilvl w:val="0"/>
          <w:numId w:val="4"/>
        </w:numPr>
        <w:spacing w:before="40" w:line="259" w:lineRule="auto"/>
        <w:ind w:left="426" w:right="-143" w:hanging="426"/>
        <w:rPr>
          <w:rFonts w:eastAsia="Calibri"/>
          <w:szCs w:val="20"/>
        </w:rPr>
      </w:pPr>
      <w:r w:rsidRPr="00BA2BF9">
        <w:rPr>
          <w:rFonts w:eastAsia="Calibri"/>
          <w:szCs w:val="20"/>
        </w:rPr>
        <w:t xml:space="preserve">di </w:t>
      </w:r>
      <w:r w:rsidRPr="00BA2BF9">
        <w:rPr>
          <w:szCs w:val="20"/>
        </w:rPr>
        <w:t>impegnarsi</w:t>
      </w:r>
      <w:r w:rsidRPr="00BA2BF9">
        <w:rPr>
          <w:rFonts w:eastAsia="Calibri"/>
          <w:szCs w:val="20"/>
        </w:rPr>
        <w:t xml:space="preserve"> a garantire il rispetto e l’applicazione delle misure per il contrasto e il contenimento della diffusione del virus </w:t>
      </w:r>
      <w:r w:rsidR="003A79DC">
        <w:rPr>
          <w:rFonts w:eastAsia="Calibri"/>
          <w:szCs w:val="20"/>
        </w:rPr>
        <w:t>SARS-COV-2</w:t>
      </w:r>
      <w:r w:rsidRPr="00BA2BF9">
        <w:rPr>
          <w:rFonts w:eastAsia="Calibri"/>
          <w:szCs w:val="20"/>
        </w:rPr>
        <w:t xml:space="preserve"> stabilite dalle Autorità competenti;</w:t>
      </w:r>
    </w:p>
    <w:p w14:paraId="3C323D4A" w14:textId="03BAC705" w:rsidR="00BA2BF9" w:rsidRDefault="00BA2BF9" w:rsidP="007B485F">
      <w:pPr>
        <w:numPr>
          <w:ilvl w:val="0"/>
          <w:numId w:val="4"/>
        </w:numPr>
        <w:spacing w:before="40" w:line="259" w:lineRule="auto"/>
        <w:ind w:left="426" w:right="-143" w:hanging="426"/>
        <w:rPr>
          <w:szCs w:val="20"/>
        </w:rPr>
      </w:pPr>
      <w:r w:rsidRPr="00BA2BF9">
        <w:rPr>
          <w:szCs w:val="20"/>
        </w:rPr>
        <w:t xml:space="preserve">di non presentare </w:t>
      </w:r>
      <w:r w:rsidR="00BA1A19" w:rsidRPr="005B0F96">
        <w:rPr>
          <w:szCs w:val="20"/>
        </w:rPr>
        <w:t xml:space="preserve">febbre (oltre i 37,5°C) </w:t>
      </w:r>
      <w:r w:rsidR="00BA1A19">
        <w:rPr>
          <w:szCs w:val="20"/>
        </w:rPr>
        <w:t>e/</w:t>
      </w:r>
      <w:r w:rsidR="00BA1A19" w:rsidRPr="005B0F96">
        <w:rPr>
          <w:rFonts w:eastAsia="Arial"/>
          <w:color w:val="000000"/>
          <w:kern w:val="3"/>
          <w:szCs w:val="20"/>
          <w:lang w:eastAsia="zh-CN"/>
        </w:rPr>
        <w:t xml:space="preserve">o </w:t>
      </w:r>
      <w:r w:rsidR="00BA1A19">
        <w:rPr>
          <w:rFonts w:eastAsia="Arial"/>
          <w:color w:val="000000"/>
          <w:kern w:val="3"/>
          <w:szCs w:val="20"/>
          <w:lang w:eastAsia="zh-CN"/>
        </w:rPr>
        <w:t xml:space="preserve">uno o più </w:t>
      </w:r>
      <w:r w:rsidR="00BA1A19" w:rsidRPr="005B0F96">
        <w:rPr>
          <w:rFonts w:eastAsia="Arial"/>
          <w:color w:val="000000"/>
          <w:kern w:val="3"/>
          <w:szCs w:val="20"/>
          <w:lang w:eastAsia="zh-CN"/>
        </w:rPr>
        <w:t xml:space="preserve">sintomi </w:t>
      </w:r>
      <w:r w:rsidR="00BA1A19">
        <w:rPr>
          <w:rFonts w:eastAsia="Arial"/>
          <w:color w:val="000000"/>
          <w:kern w:val="3"/>
          <w:szCs w:val="20"/>
          <w:lang w:eastAsia="zh-CN"/>
        </w:rPr>
        <w:t xml:space="preserve">suggestivi di CoViD-19 quali ad esempio: </w:t>
      </w:r>
      <w:r w:rsidR="00BA1A19" w:rsidRPr="005B0F96">
        <w:rPr>
          <w:rFonts w:eastAsia="Arial"/>
          <w:color w:val="000000"/>
          <w:kern w:val="3"/>
          <w:szCs w:val="20"/>
          <w:lang w:eastAsia="zh-CN"/>
        </w:rPr>
        <w:t>tosse</w:t>
      </w:r>
      <w:r w:rsidR="00BA1A19">
        <w:rPr>
          <w:rFonts w:eastAsia="Arial"/>
          <w:color w:val="000000"/>
          <w:kern w:val="3"/>
          <w:szCs w:val="20"/>
          <w:lang w:eastAsia="zh-CN"/>
        </w:rPr>
        <w:t>,</w:t>
      </w:r>
      <w:r w:rsidR="00BA1A19" w:rsidRPr="005B0F96">
        <w:rPr>
          <w:rFonts w:eastAsia="Arial"/>
          <w:color w:val="000000"/>
          <w:kern w:val="3"/>
          <w:szCs w:val="20"/>
          <w:lang w:eastAsia="zh-CN"/>
        </w:rPr>
        <w:t xml:space="preserve"> difficoltà respiratorie</w:t>
      </w:r>
      <w:r w:rsidR="00BA1A19">
        <w:rPr>
          <w:rFonts w:eastAsia="Arial"/>
          <w:color w:val="000000"/>
          <w:kern w:val="3"/>
          <w:szCs w:val="20"/>
          <w:lang w:eastAsia="zh-CN"/>
        </w:rPr>
        <w:t>,</w:t>
      </w:r>
      <w:r w:rsidR="00BA1A19" w:rsidRPr="005B0F96">
        <w:rPr>
          <w:rFonts w:eastAsia="Arial"/>
          <w:color w:val="000000"/>
          <w:kern w:val="3"/>
          <w:szCs w:val="20"/>
          <w:lang w:eastAsia="zh-CN"/>
        </w:rPr>
        <w:t xml:space="preserve"> congiuntivite</w:t>
      </w:r>
      <w:r w:rsidR="00BA1A19">
        <w:rPr>
          <w:rFonts w:eastAsia="Arial"/>
          <w:color w:val="000000"/>
          <w:kern w:val="3"/>
          <w:szCs w:val="20"/>
          <w:lang w:eastAsia="zh-CN"/>
        </w:rPr>
        <w:t>,</w:t>
      </w:r>
      <w:r w:rsidR="00BA1A19" w:rsidRPr="005B0F96">
        <w:rPr>
          <w:rFonts w:eastAsia="Arial"/>
          <w:color w:val="000000"/>
          <w:kern w:val="3"/>
          <w:szCs w:val="20"/>
          <w:lang w:eastAsia="zh-CN"/>
        </w:rPr>
        <w:t xml:space="preserve"> dolori muscolari nelle ultime 24 ore</w:t>
      </w:r>
      <w:r w:rsidR="00BA1A19">
        <w:rPr>
          <w:rFonts w:eastAsia="Arial"/>
          <w:color w:val="000000"/>
          <w:kern w:val="3"/>
          <w:szCs w:val="20"/>
          <w:lang w:eastAsia="zh-CN"/>
        </w:rPr>
        <w:t>,</w:t>
      </w:r>
      <w:r w:rsidR="00BA1A19" w:rsidRPr="005B0F96">
        <w:rPr>
          <w:rFonts w:eastAsia="Arial"/>
          <w:color w:val="000000"/>
          <w:kern w:val="3"/>
          <w:szCs w:val="20"/>
          <w:lang w:eastAsia="zh-CN"/>
        </w:rPr>
        <w:t xml:space="preserve"> </w:t>
      </w:r>
      <w:r w:rsidR="00BA1A19" w:rsidRPr="005B0F96">
        <w:rPr>
          <w:rFonts w:eastAsia="Arial"/>
          <w:szCs w:val="20"/>
        </w:rPr>
        <w:t>perdita improvvisa dell’olfatto (anosmia)</w:t>
      </w:r>
      <w:r w:rsidR="00BA1A19">
        <w:rPr>
          <w:rFonts w:eastAsia="Arial"/>
          <w:szCs w:val="20"/>
        </w:rPr>
        <w:t>,</w:t>
      </w:r>
      <w:r w:rsidR="00BA1A19" w:rsidRPr="005B0F96">
        <w:rPr>
          <w:rFonts w:eastAsia="Arial"/>
          <w:szCs w:val="20"/>
        </w:rPr>
        <w:t xml:space="preserve"> diminuzione dell’olfatto (iposmia)</w:t>
      </w:r>
      <w:r w:rsidR="00BA1A19">
        <w:rPr>
          <w:rFonts w:eastAsia="Arial"/>
          <w:szCs w:val="20"/>
        </w:rPr>
        <w:t>,</w:t>
      </w:r>
      <w:r w:rsidR="00BA1A19" w:rsidRPr="005B0F96">
        <w:rPr>
          <w:rFonts w:eastAsia="Arial"/>
          <w:szCs w:val="20"/>
        </w:rPr>
        <w:t xml:space="preserve"> perdita del gusto (ageusia)</w:t>
      </w:r>
      <w:r w:rsidR="00BA1A19">
        <w:rPr>
          <w:rFonts w:eastAsia="Arial"/>
          <w:szCs w:val="20"/>
        </w:rPr>
        <w:t>,</w:t>
      </w:r>
      <w:r w:rsidR="00BA1A19" w:rsidRPr="005B0F96">
        <w:rPr>
          <w:rFonts w:eastAsia="Arial"/>
          <w:szCs w:val="20"/>
        </w:rPr>
        <w:t xml:space="preserve"> alterazione del gusto (disgeusia)</w:t>
      </w:r>
      <w:r w:rsidR="00BA1A19">
        <w:rPr>
          <w:rFonts w:eastAsia="Arial"/>
          <w:szCs w:val="20"/>
        </w:rPr>
        <w:t>,</w:t>
      </w:r>
      <w:r w:rsidR="00BA1A19" w:rsidRPr="00226A1E">
        <w:rPr>
          <w:rFonts w:eastAsia="Arial"/>
          <w:color w:val="000000"/>
          <w:kern w:val="3"/>
          <w:szCs w:val="20"/>
          <w:lang w:eastAsia="zh-CN"/>
        </w:rPr>
        <w:t xml:space="preserve"> </w:t>
      </w:r>
      <w:r w:rsidR="00BA1A19" w:rsidRPr="005B0F96">
        <w:rPr>
          <w:szCs w:val="20"/>
        </w:rPr>
        <w:t>rinorrea/congestione nasale</w:t>
      </w:r>
      <w:r w:rsidR="00BA1A19">
        <w:rPr>
          <w:szCs w:val="20"/>
        </w:rPr>
        <w:t>,</w:t>
      </w:r>
      <w:r w:rsidR="00BA1A19" w:rsidRPr="00226A1E">
        <w:rPr>
          <w:rFonts w:eastAsia="Arial"/>
          <w:color w:val="000000"/>
          <w:kern w:val="3"/>
          <w:szCs w:val="20"/>
          <w:lang w:eastAsia="zh-CN"/>
        </w:rPr>
        <w:t xml:space="preserve"> </w:t>
      </w:r>
      <w:r w:rsidR="00BA1A19" w:rsidRPr="005B0F96">
        <w:rPr>
          <w:szCs w:val="20"/>
        </w:rPr>
        <w:t>mal di gola (</w:t>
      </w:r>
      <w:proofErr w:type="spellStart"/>
      <w:r w:rsidR="00BA1A19" w:rsidRPr="005B0F96">
        <w:rPr>
          <w:szCs w:val="20"/>
        </w:rPr>
        <w:t>faringodinia</w:t>
      </w:r>
      <w:proofErr w:type="spellEnd"/>
      <w:r w:rsidR="00BA1A19" w:rsidRPr="005B0F96">
        <w:rPr>
          <w:szCs w:val="20"/>
        </w:rPr>
        <w:t>)</w:t>
      </w:r>
      <w:r w:rsidR="00BA1A19">
        <w:rPr>
          <w:szCs w:val="20"/>
        </w:rPr>
        <w:t>,</w:t>
      </w:r>
      <w:r w:rsidR="00BA1A19" w:rsidRPr="00226A1E">
        <w:rPr>
          <w:rFonts w:eastAsia="Arial"/>
          <w:color w:val="000000"/>
          <w:kern w:val="3"/>
          <w:szCs w:val="20"/>
          <w:lang w:eastAsia="zh-CN"/>
        </w:rPr>
        <w:t xml:space="preserve"> </w:t>
      </w:r>
      <w:r w:rsidR="00BA1A19" w:rsidRPr="005B0F96">
        <w:rPr>
          <w:szCs w:val="20"/>
        </w:rPr>
        <w:t>diarrea</w:t>
      </w:r>
      <w:r w:rsidRPr="00BA2BF9">
        <w:rPr>
          <w:szCs w:val="20"/>
        </w:rPr>
        <w:t>;</w:t>
      </w:r>
    </w:p>
    <w:p w14:paraId="2F71BAC6" w14:textId="01278919" w:rsidR="000979CA" w:rsidRPr="000979CA" w:rsidRDefault="000979CA" w:rsidP="000979CA">
      <w:pPr>
        <w:numPr>
          <w:ilvl w:val="0"/>
          <w:numId w:val="4"/>
        </w:numPr>
        <w:spacing w:before="40" w:line="259" w:lineRule="auto"/>
        <w:ind w:left="426" w:right="-143" w:hanging="426"/>
        <w:rPr>
          <w:rFonts w:eastAsia="Calibri"/>
          <w:szCs w:val="20"/>
        </w:rPr>
      </w:pPr>
      <w:r w:rsidRPr="00BA2BF9">
        <w:rPr>
          <w:szCs w:val="20"/>
        </w:rPr>
        <w:t>di non esser</w:t>
      </w:r>
      <w:r w:rsidRPr="005B2D75">
        <w:rPr>
          <w:rFonts w:eastAsia="Calibri"/>
          <w:szCs w:val="20"/>
        </w:rPr>
        <w:t xml:space="preserve">e sottoposto a misura </w:t>
      </w:r>
      <w:r>
        <w:rPr>
          <w:rFonts w:eastAsia="Calibri"/>
          <w:szCs w:val="20"/>
        </w:rPr>
        <w:t xml:space="preserve">dell’isolamento domiciliare </w:t>
      </w:r>
      <w:r w:rsidRPr="005B2D75">
        <w:rPr>
          <w:rFonts w:eastAsia="Calibri"/>
          <w:szCs w:val="20"/>
        </w:rPr>
        <w:t xml:space="preserve">causa il </w:t>
      </w:r>
      <w:r w:rsidRPr="00BA2BF9">
        <w:rPr>
          <w:rFonts w:eastAsia="Calibri"/>
          <w:szCs w:val="20"/>
        </w:rPr>
        <w:t xml:space="preserve">virus </w:t>
      </w:r>
      <w:r>
        <w:rPr>
          <w:rFonts w:eastAsia="Calibri"/>
          <w:szCs w:val="20"/>
        </w:rPr>
        <w:t>SARS-COV-2.</w:t>
      </w:r>
    </w:p>
    <w:p w14:paraId="6E660F14" w14:textId="5D68C120" w:rsidR="00BA2BF9" w:rsidRPr="00AB472B" w:rsidRDefault="00AB472B" w:rsidP="007B485F">
      <w:pPr>
        <w:numPr>
          <w:ilvl w:val="0"/>
          <w:numId w:val="4"/>
        </w:numPr>
        <w:spacing w:before="40" w:line="259" w:lineRule="auto"/>
        <w:ind w:left="426" w:right="-143" w:hanging="426"/>
        <w:rPr>
          <w:szCs w:val="20"/>
        </w:rPr>
      </w:pPr>
      <w:r>
        <w:rPr>
          <w:szCs w:val="20"/>
        </w:rPr>
        <w:t>di non</w:t>
      </w:r>
      <w:r w:rsidR="00BA2BF9" w:rsidRPr="00BA2BF9">
        <w:rPr>
          <w:szCs w:val="20"/>
        </w:rPr>
        <w:t xml:space="preserve"> essere stato</w:t>
      </w:r>
      <w:r w:rsidR="00BA1A19">
        <w:rPr>
          <w:szCs w:val="20"/>
        </w:rPr>
        <w:t xml:space="preserve"> </w:t>
      </w:r>
      <w:r w:rsidR="00BA2BF9" w:rsidRPr="00BA2BF9">
        <w:rPr>
          <w:szCs w:val="20"/>
        </w:rPr>
        <w:t xml:space="preserve">a contatto </w:t>
      </w:r>
      <w:r w:rsidR="00BA1A19">
        <w:rPr>
          <w:szCs w:val="20"/>
        </w:rPr>
        <w:t xml:space="preserve">stretto </w:t>
      </w:r>
      <w:r w:rsidR="00BA2BF9" w:rsidRPr="00BA2BF9">
        <w:rPr>
          <w:szCs w:val="20"/>
        </w:rPr>
        <w:t xml:space="preserve">con persone positive al </w:t>
      </w:r>
      <w:r w:rsidR="00BA2BF9" w:rsidRPr="00BA2BF9">
        <w:rPr>
          <w:rFonts w:eastAsia="Calibri"/>
          <w:szCs w:val="20"/>
        </w:rPr>
        <w:t xml:space="preserve">virus </w:t>
      </w:r>
      <w:r w:rsidR="003A79DC">
        <w:rPr>
          <w:rFonts w:eastAsia="Calibri"/>
          <w:szCs w:val="20"/>
        </w:rPr>
        <w:t>SARS-COV-2</w:t>
      </w:r>
      <w:r w:rsidR="00BA2BF9" w:rsidRPr="00BA2BF9">
        <w:rPr>
          <w:rFonts w:eastAsia="Calibri"/>
          <w:szCs w:val="20"/>
        </w:rPr>
        <w:t xml:space="preserve"> negli ultimi 1</w:t>
      </w:r>
      <w:r w:rsidR="007B485F">
        <w:rPr>
          <w:rFonts w:eastAsia="Calibri"/>
          <w:szCs w:val="20"/>
        </w:rPr>
        <w:t>4</w:t>
      </w:r>
      <w:r w:rsidR="00BA2BF9" w:rsidRPr="00BA2BF9">
        <w:rPr>
          <w:rFonts w:eastAsia="Calibri"/>
          <w:szCs w:val="20"/>
        </w:rPr>
        <w:t xml:space="preserve"> giorni</w:t>
      </w:r>
      <w:r>
        <w:rPr>
          <w:rFonts w:eastAsia="Calibri"/>
          <w:szCs w:val="20"/>
        </w:rPr>
        <w:t>;</w:t>
      </w:r>
    </w:p>
    <w:p w14:paraId="6C3CE01B" w14:textId="706BEE1B" w:rsidR="001E5B64" w:rsidRPr="000979CA" w:rsidRDefault="00AB472B" w:rsidP="0040661F">
      <w:pPr>
        <w:numPr>
          <w:ilvl w:val="0"/>
          <w:numId w:val="4"/>
        </w:numPr>
        <w:spacing w:before="40" w:line="259" w:lineRule="auto"/>
        <w:ind w:left="426" w:right="-143" w:hanging="426"/>
        <w:rPr>
          <w:szCs w:val="20"/>
        </w:rPr>
      </w:pPr>
      <w:r w:rsidRPr="000979CA">
        <w:rPr>
          <w:rFonts w:eastAsia="Calibri"/>
          <w:szCs w:val="20"/>
        </w:rPr>
        <w:t>di essere stato a contatto stretto con persone positive al virus SARS-COV-2 negli ultimi 14 giorni</w:t>
      </w:r>
      <w:r w:rsidR="00282727" w:rsidRPr="000979CA">
        <w:rPr>
          <w:rFonts w:eastAsia="Calibri"/>
          <w:szCs w:val="20"/>
        </w:rPr>
        <w:t>,</w:t>
      </w:r>
      <w:r w:rsidRPr="000979CA">
        <w:rPr>
          <w:rFonts w:eastAsia="Calibri"/>
          <w:szCs w:val="20"/>
        </w:rPr>
        <w:t xml:space="preserve"> ma di </w:t>
      </w:r>
      <w:r w:rsidR="001E5B64" w:rsidRPr="000979CA">
        <w:rPr>
          <w:rFonts w:eastAsia="Calibri"/>
          <w:szCs w:val="20"/>
        </w:rPr>
        <w:t>essere asintomatico</w:t>
      </w:r>
      <w:r w:rsidR="00282727" w:rsidRPr="000979CA">
        <w:rPr>
          <w:rFonts w:eastAsia="Calibri"/>
          <w:szCs w:val="20"/>
        </w:rPr>
        <w:t xml:space="preserve"> e di aver applicato il regime di </w:t>
      </w:r>
      <w:proofErr w:type="spellStart"/>
      <w:r w:rsidR="00282727" w:rsidRPr="000979CA">
        <w:rPr>
          <w:rFonts w:eastAsia="Calibri"/>
          <w:szCs w:val="20"/>
        </w:rPr>
        <w:t>autosorveglianza</w:t>
      </w:r>
      <w:proofErr w:type="spellEnd"/>
      <w:r w:rsidR="00282727" w:rsidRPr="000979CA">
        <w:rPr>
          <w:rFonts w:eastAsia="Calibri"/>
          <w:szCs w:val="20"/>
        </w:rPr>
        <w:t xml:space="preserve">, </w:t>
      </w:r>
      <w:r w:rsidR="009D37E2" w:rsidRPr="000979CA">
        <w:rPr>
          <w:rFonts w:eastAsia="Calibri"/>
          <w:szCs w:val="20"/>
        </w:rPr>
        <w:t>consiste</w:t>
      </w:r>
      <w:r w:rsidR="00282727" w:rsidRPr="000979CA">
        <w:rPr>
          <w:rFonts w:eastAsia="Calibri"/>
          <w:szCs w:val="20"/>
        </w:rPr>
        <w:t>nte</w:t>
      </w:r>
      <w:r w:rsidR="009D37E2" w:rsidRPr="000979CA">
        <w:rPr>
          <w:rFonts w:eastAsia="Calibri"/>
          <w:szCs w:val="20"/>
        </w:rPr>
        <w:t xml:space="preserve"> nell’i</w:t>
      </w:r>
      <w:r w:rsidR="001E5B64" w:rsidRPr="000979CA">
        <w:rPr>
          <w:rFonts w:eastAsia="Calibri"/>
          <w:szCs w:val="20"/>
        </w:rPr>
        <w:t xml:space="preserve">ndossare </w:t>
      </w:r>
      <w:r w:rsidR="00282727" w:rsidRPr="000979CA">
        <w:rPr>
          <w:rFonts w:eastAsia="Calibri"/>
          <w:szCs w:val="20"/>
        </w:rPr>
        <w:t>dispositivi</w:t>
      </w:r>
      <w:r w:rsidR="001E5B64" w:rsidRPr="000979CA">
        <w:rPr>
          <w:rFonts w:eastAsia="Calibri"/>
          <w:szCs w:val="20"/>
        </w:rPr>
        <w:t xml:space="preserve"> di protezione delle vie respiratorie di tipo FFP2 </w:t>
      </w:r>
      <w:r w:rsidR="00282727" w:rsidRPr="000979CA">
        <w:rPr>
          <w:rFonts w:eastAsia="Calibri"/>
          <w:szCs w:val="20"/>
        </w:rPr>
        <w:t>fino al decimo giorno successivo alla data</w:t>
      </w:r>
      <w:r w:rsidR="0040661F" w:rsidRPr="000979CA">
        <w:rPr>
          <w:rFonts w:eastAsia="Calibri"/>
          <w:szCs w:val="20"/>
        </w:rPr>
        <w:t xml:space="preserve"> </w:t>
      </w:r>
      <w:r w:rsidR="00282727" w:rsidRPr="000979CA">
        <w:rPr>
          <w:rFonts w:eastAsia="Calibri"/>
          <w:szCs w:val="20"/>
        </w:rPr>
        <w:t>dell’ultimo contatto o</w:t>
      </w:r>
      <w:r w:rsidR="0040661F" w:rsidRPr="000979CA">
        <w:rPr>
          <w:rFonts w:eastAsia="Calibri"/>
          <w:szCs w:val="20"/>
        </w:rPr>
        <w:t xml:space="preserve"> </w:t>
      </w:r>
      <w:r w:rsidR="00282727" w:rsidRPr="000979CA">
        <w:rPr>
          <w:rFonts w:eastAsia="Calibri"/>
          <w:szCs w:val="20"/>
        </w:rPr>
        <w:t xml:space="preserve">di </w:t>
      </w:r>
      <w:r w:rsidR="009D37E2" w:rsidRPr="000979CA">
        <w:rPr>
          <w:rFonts w:eastAsia="Calibri"/>
          <w:szCs w:val="20"/>
        </w:rPr>
        <w:t>aver effettuato</w:t>
      </w:r>
      <w:r w:rsidR="0040661F" w:rsidRPr="000979CA">
        <w:rPr>
          <w:rFonts w:eastAsia="Calibri"/>
          <w:szCs w:val="20"/>
        </w:rPr>
        <w:t xml:space="preserve"> un test rapido o molecolare alla prima comparsa dei sintomi e se ancora sintomatic</w:t>
      </w:r>
      <w:r w:rsidR="009D37E2" w:rsidRPr="000979CA">
        <w:rPr>
          <w:rFonts w:eastAsia="Calibri"/>
          <w:szCs w:val="20"/>
        </w:rPr>
        <w:t>o</w:t>
      </w:r>
      <w:r w:rsidR="0040661F" w:rsidRPr="000979CA">
        <w:rPr>
          <w:rFonts w:eastAsia="Calibri"/>
          <w:szCs w:val="20"/>
        </w:rPr>
        <w:t>, al quinto giorno successivo alla data dell’ultimo contatto</w:t>
      </w:r>
      <w:r w:rsidR="009D37E2" w:rsidRPr="000979CA">
        <w:rPr>
          <w:rFonts w:eastAsia="Calibri"/>
          <w:szCs w:val="20"/>
        </w:rPr>
        <w:t>;</w:t>
      </w:r>
    </w:p>
    <w:p w14:paraId="253A3326" w14:textId="77777777" w:rsidR="00BA2BF9" w:rsidRPr="005B2D75" w:rsidRDefault="00BA2BF9" w:rsidP="005B2D75">
      <w:pPr>
        <w:spacing w:before="40" w:line="259" w:lineRule="auto"/>
        <w:ind w:left="284" w:right="-143"/>
        <w:rPr>
          <w:rFonts w:eastAsia="Calibri"/>
          <w:szCs w:val="20"/>
        </w:rPr>
      </w:pPr>
    </w:p>
    <w:tbl>
      <w:tblPr>
        <w:tblStyle w:val="VALUTAZIONERISCHIO2"/>
        <w:tblW w:w="9786" w:type="dxa"/>
        <w:tblInd w:w="-147" w:type="dxa"/>
        <w:tblLook w:val="04A0" w:firstRow="1" w:lastRow="0" w:firstColumn="1" w:lastColumn="0" w:noHBand="0" w:noVBand="1"/>
      </w:tblPr>
      <w:tblGrid>
        <w:gridCol w:w="147"/>
        <w:gridCol w:w="4253"/>
        <w:gridCol w:w="5386"/>
      </w:tblGrid>
      <w:tr w:rsidR="00BA2BF9" w:rsidRPr="00BA2BF9" w14:paraId="6D118153" w14:textId="77777777" w:rsidTr="00D07697">
        <w:tc>
          <w:tcPr>
            <w:tcW w:w="9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C8F951" w14:textId="33F0EC3B" w:rsidR="00BA2BF9" w:rsidRPr="00BA2BF9" w:rsidRDefault="00BA2BF9" w:rsidP="00D07697">
            <w:pPr>
              <w:spacing w:before="40" w:line="259" w:lineRule="auto"/>
              <w:rPr>
                <w:sz w:val="22"/>
                <w:szCs w:val="22"/>
              </w:rPr>
            </w:pPr>
            <w:r w:rsidRPr="00BA2BF9">
              <w:rPr>
                <w:szCs w:val="20"/>
              </w:rPr>
              <w:t xml:space="preserve">Altre </w:t>
            </w:r>
            <w:r w:rsidR="00D07697">
              <w:rPr>
                <w:szCs w:val="20"/>
              </w:rPr>
              <w:t xml:space="preserve">eventuali </w:t>
            </w:r>
            <w:r w:rsidRPr="00BA2BF9">
              <w:rPr>
                <w:szCs w:val="20"/>
              </w:rPr>
              <w:t xml:space="preserve">notizie che ritiene utile evidenziare in merito ad elementi connessi al suo potenziale rischio di </w:t>
            </w:r>
          </w:p>
        </w:tc>
      </w:tr>
      <w:tr w:rsidR="00BA2BF9" w:rsidRPr="00BA2BF9" w14:paraId="0DC36F8F" w14:textId="77777777" w:rsidTr="00D07697"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B3261" w14:textId="339B633D" w:rsidR="00BA2BF9" w:rsidRPr="00BA2BF9" w:rsidRDefault="00D07697" w:rsidP="00BA2BF9">
            <w:pPr>
              <w:spacing w:before="40" w:line="259" w:lineRule="auto"/>
              <w:ind w:right="-143"/>
              <w:rPr>
                <w:sz w:val="22"/>
                <w:szCs w:val="22"/>
              </w:rPr>
            </w:pPr>
            <w:r>
              <w:rPr>
                <w:szCs w:val="20"/>
              </w:rPr>
              <w:t>e</w:t>
            </w:r>
            <w:r w:rsidRPr="00BA2BF9">
              <w:rPr>
                <w:szCs w:val="20"/>
              </w:rPr>
              <w:t>sposizione</w:t>
            </w:r>
            <w:r>
              <w:rPr>
                <w:szCs w:val="20"/>
              </w:rPr>
              <w:t xml:space="preserve"> al / contagio da</w:t>
            </w:r>
            <w:r w:rsidR="00BA2BF9" w:rsidRPr="00BA2BF9">
              <w:rPr>
                <w:szCs w:val="20"/>
              </w:rPr>
              <w:t xml:space="preserve"> </w:t>
            </w:r>
            <w:r w:rsidR="00BA2BF9" w:rsidRPr="00BA2BF9">
              <w:rPr>
                <w:rFonts w:eastAsia="Calibri"/>
                <w:szCs w:val="20"/>
              </w:rPr>
              <w:t xml:space="preserve">virus </w:t>
            </w:r>
            <w:r w:rsidR="003A79DC">
              <w:rPr>
                <w:rFonts w:eastAsia="Calibri"/>
                <w:szCs w:val="20"/>
              </w:rPr>
              <w:t>SARS-COV-2</w:t>
            </w:r>
            <w:r w:rsidR="00BA2BF9" w:rsidRPr="00BA2BF9">
              <w:rPr>
                <w:rFonts w:eastAsia="Calibri"/>
                <w:szCs w:val="20"/>
              </w:rPr>
              <w:t>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89C5E" w14:textId="77777777" w:rsidR="00BA2BF9" w:rsidRPr="00BA2BF9" w:rsidRDefault="00BA2BF9" w:rsidP="00BA2BF9">
            <w:pPr>
              <w:spacing w:before="40" w:line="259" w:lineRule="auto"/>
              <w:ind w:right="-143"/>
              <w:rPr>
                <w:sz w:val="22"/>
                <w:szCs w:val="22"/>
              </w:rPr>
            </w:pPr>
          </w:p>
        </w:tc>
      </w:tr>
      <w:tr w:rsidR="00BA2BF9" w:rsidRPr="00BA2BF9" w14:paraId="703B865A" w14:textId="77777777" w:rsidTr="002D255B">
        <w:trPr>
          <w:gridBefore w:val="1"/>
          <w:wBefore w:w="147" w:type="dxa"/>
          <w:trHeight w:val="186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9B7746" w14:textId="77777777" w:rsidR="00BA2BF9" w:rsidRPr="00BA2BF9" w:rsidRDefault="00BA2BF9" w:rsidP="00BA2BF9">
            <w:pPr>
              <w:spacing w:before="40" w:line="259" w:lineRule="auto"/>
              <w:ind w:right="-143"/>
              <w:rPr>
                <w:sz w:val="22"/>
                <w:szCs w:val="22"/>
              </w:rPr>
            </w:pPr>
          </w:p>
        </w:tc>
      </w:tr>
      <w:tr w:rsidR="002D255B" w:rsidRPr="00BA2BF9" w14:paraId="28718675" w14:textId="77777777" w:rsidTr="002D255B">
        <w:trPr>
          <w:gridBefore w:val="1"/>
          <w:wBefore w:w="147" w:type="dxa"/>
          <w:trHeight w:val="80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C67B36" w14:textId="77777777" w:rsidR="002D255B" w:rsidRPr="00BA2BF9" w:rsidRDefault="002D255B" w:rsidP="00BA2BF9">
            <w:pPr>
              <w:spacing w:before="40" w:line="259" w:lineRule="auto"/>
              <w:ind w:right="-143"/>
              <w:rPr>
                <w:sz w:val="22"/>
                <w:szCs w:val="22"/>
              </w:rPr>
            </w:pPr>
          </w:p>
        </w:tc>
      </w:tr>
    </w:tbl>
    <w:p w14:paraId="06C215DB" w14:textId="77777777" w:rsidR="002D255B" w:rsidRPr="00B52C60" w:rsidRDefault="002D255B" w:rsidP="002D255B">
      <w:pPr>
        <w:spacing w:before="60"/>
        <w:ind w:right="-1"/>
        <w:rPr>
          <w:szCs w:val="20"/>
        </w:rPr>
      </w:pPr>
      <w:bookmarkStart w:id="1" w:name="_GoBack"/>
      <w:bookmarkEnd w:id="0"/>
      <w:bookmarkEnd w:id="1"/>
      <w:r w:rsidRPr="00B52C60">
        <w:rPr>
          <w:szCs w:val="20"/>
        </w:rPr>
        <w:t xml:space="preserve">In fede, </w:t>
      </w:r>
    </w:p>
    <w:p w14:paraId="5ECD1938" w14:textId="77777777" w:rsidR="002D255B" w:rsidRPr="00B52C60" w:rsidRDefault="002D255B" w:rsidP="002D255B">
      <w:pPr>
        <w:spacing w:before="60"/>
        <w:ind w:right="-1"/>
        <w:rPr>
          <w:szCs w:val="20"/>
        </w:rPr>
      </w:pPr>
    </w:p>
    <w:p w14:paraId="4053DEB0" w14:textId="0B6DD936" w:rsidR="002D255B" w:rsidRPr="00B52C60" w:rsidRDefault="002D255B" w:rsidP="002D255B">
      <w:pPr>
        <w:spacing w:before="60"/>
        <w:ind w:right="-1"/>
        <w:rPr>
          <w:szCs w:val="20"/>
        </w:rPr>
      </w:pPr>
      <w:r w:rsidRPr="00B52C60">
        <w:rPr>
          <w:szCs w:val="20"/>
        </w:rPr>
        <w:t>data _________________________</w:t>
      </w:r>
      <w:r w:rsidRPr="00B52C60">
        <w:rPr>
          <w:szCs w:val="20"/>
        </w:rPr>
        <w:tab/>
        <w:t>Firma______________________________________________</w:t>
      </w:r>
    </w:p>
    <w:p w14:paraId="6C92EA1D" w14:textId="77777777" w:rsidR="002D255B" w:rsidRPr="00B52C60" w:rsidRDefault="002D255B" w:rsidP="002D255B">
      <w:pPr>
        <w:spacing w:before="60" w:line="259" w:lineRule="auto"/>
        <w:rPr>
          <w:szCs w:val="20"/>
        </w:rPr>
      </w:pPr>
    </w:p>
    <w:p w14:paraId="650D5552" w14:textId="77777777" w:rsidR="002D255B" w:rsidRPr="00B52C60" w:rsidRDefault="002D255B" w:rsidP="002D255B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after="120"/>
        <w:ind w:right="142"/>
        <w:rPr>
          <w:b/>
          <w:i/>
          <w:sz w:val="16"/>
          <w:szCs w:val="16"/>
          <w:u w:val="single"/>
        </w:rPr>
      </w:pPr>
      <w:r w:rsidRPr="00B52C60">
        <w:rPr>
          <w:b/>
          <w:i/>
          <w:sz w:val="16"/>
          <w:szCs w:val="16"/>
          <w:u w:val="single"/>
        </w:rPr>
        <w:t xml:space="preserve">Informativa Privacy </w:t>
      </w:r>
    </w:p>
    <w:p w14:paraId="1020F34F" w14:textId="6C6ED8A1" w:rsidR="002D255B" w:rsidRPr="00B52C60" w:rsidRDefault="002D255B" w:rsidP="002D255B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right="142"/>
        <w:rPr>
          <w:sz w:val="16"/>
          <w:szCs w:val="16"/>
        </w:rPr>
      </w:pPr>
      <w:r w:rsidRPr="00B52C60">
        <w:rPr>
          <w:sz w:val="16"/>
          <w:szCs w:val="16"/>
        </w:rPr>
        <w:t>Ai sensi dell’art. 13 del Regolamento (UE) 2016/679 (GDPR), La informiamo che i Suoi dati personali e particolari saranno trattati dalla Camera di Commercio I.A.A. di Trento, Titolare del trattamento, per finalità di prevenzione sanitaria da contagio Covid-19 e collaborazione con le Autorità pubbliche, in particolare le Autorità sanitarie.</w:t>
      </w:r>
      <w:r w:rsidR="00B52C60" w:rsidRPr="00B52C60">
        <w:rPr>
          <w:sz w:val="16"/>
          <w:szCs w:val="16"/>
        </w:rPr>
        <w:t xml:space="preserve"> </w:t>
      </w:r>
      <w:r w:rsidRPr="00B52C60">
        <w:rPr>
          <w:sz w:val="16"/>
          <w:szCs w:val="16"/>
        </w:rPr>
        <w:t>Il conferimento dei dati è necessario per adempiere ad un obbligo legale (ar</w:t>
      </w:r>
      <w:r w:rsidR="00B52C60" w:rsidRPr="00B52C60">
        <w:rPr>
          <w:sz w:val="16"/>
          <w:szCs w:val="16"/>
        </w:rPr>
        <w:t xml:space="preserve">t. 6, par. 1, </w:t>
      </w:r>
      <w:proofErr w:type="spellStart"/>
      <w:r w:rsidR="00B52C60" w:rsidRPr="00B52C60">
        <w:rPr>
          <w:sz w:val="16"/>
          <w:szCs w:val="16"/>
        </w:rPr>
        <w:t>lett</w:t>
      </w:r>
      <w:proofErr w:type="spellEnd"/>
      <w:r w:rsidR="00B52C60" w:rsidRPr="00B52C60">
        <w:rPr>
          <w:sz w:val="16"/>
          <w:szCs w:val="16"/>
        </w:rPr>
        <w:t>. c) del GDPR</w:t>
      </w:r>
      <w:r w:rsidRPr="00B52C60">
        <w:rPr>
          <w:sz w:val="16"/>
          <w:szCs w:val="16"/>
        </w:rPr>
        <w:t xml:space="preserve">, in particolare a quanto disposto dai protocolli di sicurezza anti-contagio, e per la tutela di un interesse pubblico nel settore della sanità pubblica (art. 9 par. 2, </w:t>
      </w:r>
      <w:proofErr w:type="spellStart"/>
      <w:r w:rsidRPr="00B52C60">
        <w:rPr>
          <w:sz w:val="16"/>
          <w:szCs w:val="16"/>
        </w:rPr>
        <w:t>lett</w:t>
      </w:r>
      <w:proofErr w:type="spellEnd"/>
      <w:r w:rsidRPr="00B52C60">
        <w:rPr>
          <w:sz w:val="16"/>
          <w:szCs w:val="16"/>
        </w:rPr>
        <w:t xml:space="preserve">. i) del GDPR). I dati raccolti saranno conservati per il periodo di vigenza dei decreti emergenziali e successivamente immediatamente cancellati (salvo diversi obblighi di legge).  In nessun caso i Suoi dati saranno diffusi, né trasferiti all’estero ma potranno essere comunicati a terzi, specificatamente alle Autorità sanitarie competenti, esclusivamente nei limiti e con le modalità previste dalla normativa vigente. Lei potrà far valere i Suoi diritti di cui agli artt. 15 e ss. del GDPR (accesso, cancellazione, blocco, aggiornamento, rettifica, portabilità, integrazione dei dati, opposizione al loro trattamento) scrivendo a Camera di Commercio I.A.A. di Trento, via </w:t>
      </w:r>
      <w:proofErr w:type="spellStart"/>
      <w:r w:rsidRPr="00B52C60">
        <w:rPr>
          <w:sz w:val="16"/>
          <w:szCs w:val="16"/>
        </w:rPr>
        <w:t>Calepina</w:t>
      </w:r>
      <w:proofErr w:type="spellEnd"/>
      <w:r w:rsidRPr="00B52C60">
        <w:rPr>
          <w:sz w:val="16"/>
          <w:szCs w:val="16"/>
        </w:rPr>
        <w:t xml:space="preserve"> 13, 38122 Trento (</w:t>
      </w:r>
      <w:hyperlink r:id="rId5" w:history="1">
        <w:r w:rsidRPr="00B52C60">
          <w:rPr>
            <w:rStyle w:val="Collegamentoipertestuale"/>
            <w:sz w:val="16"/>
            <w:szCs w:val="16"/>
          </w:rPr>
          <w:t>cciaa@tn.legalmail.camcom.it</w:t>
        </w:r>
      </w:hyperlink>
      <w:r w:rsidRPr="00B52C60">
        <w:rPr>
          <w:sz w:val="16"/>
          <w:szCs w:val="16"/>
        </w:rPr>
        <w:t>) oppure al Responsabile della protezione dei dati (</w:t>
      </w:r>
      <w:hyperlink r:id="rId6" w:history="1">
        <w:r w:rsidRPr="00B52C60">
          <w:rPr>
            <w:rStyle w:val="Collegamentoipertestuale"/>
            <w:sz w:val="16"/>
            <w:szCs w:val="16"/>
          </w:rPr>
          <w:t>rpd@tn.legalmail.camcom.it</w:t>
        </w:r>
      </w:hyperlink>
      <w:r w:rsidRPr="00B52C60">
        <w:rPr>
          <w:sz w:val="16"/>
          <w:szCs w:val="16"/>
        </w:rPr>
        <w:t>).</w:t>
      </w:r>
    </w:p>
    <w:p w14:paraId="5B22D5F8" w14:textId="77777777" w:rsidR="002D255B" w:rsidRPr="002D255B" w:rsidRDefault="002D255B" w:rsidP="002D255B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right="142"/>
        <w:rPr>
          <w:sz w:val="16"/>
          <w:szCs w:val="16"/>
        </w:rPr>
      </w:pPr>
      <w:r w:rsidRPr="00B52C60">
        <w:rPr>
          <w:sz w:val="16"/>
          <w:szCs w:val="16"/>
        </w:rPr>
        <w:t>Lei ha, altresì, il diritto di proporre reclamo all’Autorità garante per la protezione dei dati personali qualora ritenesse che tali diritti non Le siano stati riconosciuti.</w:t>
      </w:r>
    </w:p>
    <w:p w14:paraId="6507BC8A" w14:textId="77777777" w:rsidR="00DB64C2" w:rsidRPr="00BA2BF9" w:rsidRDefault="00DB64C2" w:rsidP="00BA2BF9"/>
    <w:sectPr w:rsidR="00DB64C2" w:rsidRPr="00BA2BF9" w:rsidSect="0038403B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B5DE7"/>
    <w:multiLevelType w:val="hybridMultilevel"/>
    <w:tmpl w:val="82F0D0EE"/>
    <w:lvl w:ilvl="0" w:tplc="E10E82FC">
      <w:start w:val="1"/>
      <w:numFmt w:val="decimal"/>
      <w:pStyle w:val="StileTitolo5GiustificatoSinistro0cmSporgente425cm"/>
      <w:lvlText w:val="%1."/>
      <w:lvlJc w:val="left"/>
      <w:pPr>
        <w:tabs>
          <w:tab w:val="num" w:pos="851"/>
        </w:tabs>
        <w:ind w:left="851" w:hanging="567"/>
      </w:pPr>
      <w:rPr>
        <w:rFonts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D02E11"/>
    <w:multiLevelType w:val="hybridMultilevel"/>
    <w:tmpl w:val="DC3A5636"/>
    <w:lvl w:ilvl="0" w:tplc="39FE51B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F04D7"/>
    <w:multiLevelType w:val="hybridMultilevel"/>
    <w:tmpl w:val="C6B231D8"/>
    <w:lvl w:ilvl="0" w:tplc="54107C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B14CC"/>
    <w:multiLevelType w:val="hybridMultilevel"/>
    <w:tmpl w:val="B03679B0"/>
    <w:lvl w:ilvl="0" w:tplc="A08E0720">
      <w:start w:val="14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7C7523F"/>
    <w:multiLevelType w:val="hybridMultilevel"/>
    <w:tmpl w:val="EAD4625E"/>
    <w:lvl w:ilvl="0" w:tplc="BE8CB1E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D8"/>
    <w:rsid w:val="000979CA"/>
    <w:rsid w:val="001919A6"/>
    <w:rsid w:val="001B26CE"/>
    <w:rsid w:val="001E5B64"/>
    <w:rsid w:val="00282727"/>
    <w:rsid w:val="002D255B"/>
    <w:rsid w:val="002E301D"/>
    <w:rsid w:val="00372930"/>
    <w:rsid w:val="0038403B"/>
    <w:rsid w:val="003A79DC"/>
    <w:rsid w:val="0040661F"/>
    <w:rsid w:val="00423FF6"/>
    <w:rsid w:val="004C387D"/>
    <w:rsid w:val="005003FA"/>
    <w:rsid w:val="0053028B"/>
    <w:rsid w:val="005728A9"/>
    <w:rsid w:val="005B2D75"/>
    <w:rsid w:val="006539B4"/>
    <w:rsid w:val="007B485F"/>
    <w:rsid w:val="007E232E"/>
    <w:rsid w:val="0081749C"/>
    <w:rsid w:val="00862F86"/>
    <w:rsid w:val="0087003C"/>
    <w:rsid w:val="008A3EE0"/>
    <w:rsid w:val="008D2C2A"/>
    <w:rsid w:val="00915F71"/>
    <w:rsid w:val="009A6095"/>
    <w:rsid w:val="009D37E2"/>
    <w:rsid w:val="009E4BEF"/>
    <w:rsid w:val="00A42EA5"/>
    <w:rsid w:val="00A76A62"/>
    <w:rsid w:val="00AB1564"/>
    <w:rsid w:val="00AB472B"/>
    <w:rsid w:val="00AC0686"/>
    <w:rsid w:val="00B22F81"/>
    <w:rsid w:val="00B3487E"/>
    <w:rsid w:val="00B52C60"/>
    <w:rsid w:val="00BA1A19"/>
    <w:rsid w:val="00BA2BF9"/>
    <w:rsid w:val="00C51574"/>
    <w:rsid w:val="00CE1B89"/>
    <w:rsid w:val="00D07697"/>
    <w:rsid w:val="00D30A78"/>
    <w:rsid w:val="00D87DD8"/>
    <w:rsid w:val="00DB64C2"/>
    <w:rsid w:val="00DC3639"/>
    <w:rsid w:val="00E01788"/>
    <w:rsid w:val="00E633EB"/>
    <w:rsid w:val="00F1029C"/>
    <w:rsid w:val="00FD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415F"/>
  <w15:chartTrackingRefBased/>
  <w15:docId w15:val="{70AA7FCC-AF9D-484E-B36A-4A3D0698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/>
        <w:ind w:left="709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3EE0"/>
    <w:pPr>
      <w:ind w:left="0" w:firstLine="0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7D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VALUTAZIONE RISCHIO"/>
    <w:basedOn w:val="Tabellanormale"/>
    <w:uiPriority w:val="39"/>
    <w:rsid w:val="00D87DD8"/>
    <w:pPr>
      <w:ind w:left="0" w:firstLine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ALUTAZIONERISCHIO1">
    <w:name w:val="VALUTAZIONE RISCHIO1"/>
    <w:basedOn w:val="Tabellanormale"/>
    <w:next w:val="Grigliatabella"/>
    <w:uiPriority w:val="59"/>
    <w:rsid w:val="00D87DD8"/>
    <w:pPr>
      <w:spacing w:before="0"/>
      <w:ind w:left="0" w:firstLine="0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Titolo5GiustificatoSinistro0cmSporgente425cm">
    <w:name w:val="Stile Titolo 5 + Giustificato Sinistro:  0 cm Sporgente  425 cm..."/>
    <w:basedOn w:val="Titolo5"/>
    <w:link w:val="StileTitolo5GiustificatoSinistro0cmSporgente425cmCarattere"/>
    <w:rsid w:val="00D87DD8"/>
    <w:pPr>
      <w:keepNext w:val="0"/>
      <w:keepLines w:val="0"/>
      <w:numPr>
        <w:numId w:val="1"/>
      </w:numPr>
      <w:pBdr>
        <w:top w:val="single" w:sz="4" w:space="8" w:color="auto"/>
        <w:left w:val="single" w:sz="4" w:space="8" w:color="auto"/>
        <w:bottom w:val="single" w:sz="4" w:space="8" w:color="auto"/>
        <w:right w:val="single" w:sz="4" w:space="8" w:color="auto"/>
      </w:pBdr>
      <w:autoSpaceDE w:val="0"/>
      <w:autoSpaceDN w:val="0"/>
      <w:spacing w:before="0"/>
    </w:pPr>
    <w:rPr>
      <w:rFonts w:ascii="Arial" w:eastAsia="Times New Roman" w:hAnsi="Arial" w:cs="Arial"/>
      <w:b/>
      <w:bCs/>
      <w:color w:val="auto"/>
      <w:sz w:val="28"/>
    </w:rPr>
  </w:style>
  <w:style w:type="character" w:customStyle="1" w:styleId="StileTitolo5GiustificatoSinistro0cmSporgente425cmCarattere">
    <w:name w:val="Stile Titolo 5 + Giustificato Sinistro:  0 cm Sporgente  425 cm... Carattere"/>
    <w:link w:val="StileTitolo5GiustificatoSinistro0cmSporgente425cm"/>
    <w:rsid w:val="00D87DD8"/>
    <w:rPr>
      <w:rFonts w:ascii="Arial" w:eastAsia="Times New Roman" w:hAnsi="Arial" w:cs="Arial"/>
      <w:b/>
      <w:bCs/>
      <w:sz w:val="28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7DD8"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eastAsia="it-IT"/>
    </w:rPr>
  </w:style>
  <w:style w:type="table" w:customStyle="1" w:styleId="VALUTAZIONERISCHIO11">
    <w:name w:val="VALUTAZIONE RISCHIO11"/>
    <w:basedOn w:val="Tabellanormale"/>
    <w:next w:val="Grigliatabella"/>
    <w:uiPriority w:val="59"/>
    <w:rsid w:val="00DC3639"/>
    <w:pPr>
      <w:spacing w:before="0"/>
      <w:ind w:left="0" w:firstLine="0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2EA5"/>
    <w:pPr>
      <w:autoSpaceDE w:val="0"/>
      <w:autoSpaceDN w:val="0"/>
      <w:adjustRightInd w:val="0"/>
      <w:spacing w:before="0"/>
      <w:ind w:left="0" w:firstLine="0"/>
    </w:pPr>
    <w:rPr>
      <w:rFonts w:ascii="Cambria" w:hAnsi="Cambria" w:cs="Cambria"/>
      <w:color w:val="000000"/>
      <w:sz w:val="24"/>
      <w:szCs w:val="24"/>
    </w:rPr>
  </w:style>
  <w:style w:type="table" w:customStyle="1" w:styleId="VALUTAZIONERISCHIO2">
    <w:name w:val="VALUTAZIONE RISCHIO2"/>
    <w:basedOn w:val="Tabellanormale"/>
    <w:next w:val="Grigliatabella"/>
    <w:uiPriority w:val="39"/>
    <w:rsid w:val="00BA2BF9"/>
    <w:pPr>
      <w:ind w:left="0" w:firstLine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ALUTAZIONERISCHIO111">
    <w:name w:val="VALUTAZIONE RISCHIO111"/>
    <w:basedOn w:val="Tabellanormale"/>
    <w:next w:val="Grigliatabella"/>
    <w:uiPriority w:val="59"/>
    <w:rsid w:val="00BA2BF9"/>
    <w:pPr>
      <w:spacing w:before="0"/>
      <w:ind w:left="0" w:firstLine="0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E5B6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D25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tn.legalmail.camcom.it" TargetMode="External"/><Relationship Id="rId5" Type="http://schemas.openxmlformats.org/officeDocument/2006/relationships/hyperlink" Target="mailto:cciaa@tn.legalmail.camco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Ballarini ing. Lorenzo</dc:creator>
  <cp:keywords/>
  <dc:description/>
  <cp:lastModifiedBy>Fontana Ada Lorenza</cp:lastModifiedBy>
  <cp:revision>9</cp:revision>
  <dcterms:created xsi:type="dcterms:W3CDTF">2022-03-10T09:02:00Z</dcterms:created>
  <dcterms:modified xsi:type="dcterms:W3CDTF">2022-04-01T07:11:00Z</dcterms:modified>
</cp:coreProperties>
</file>