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507373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F62E9C" w:rsidRPr="00F62E9C" w:rsidRDefault="00C92667" w:rsidP="00F62E9C">
      <w:pPr>
        <w:ind w:left="1276" w:hanging="11"/>
      </w:pPr>
      <w:r>
        <w:t xml:space="preserve">PER </w:t>
      </w:r>
      <w:r w:rsidR="00A95497">
        <w:t>PROMUOVERE LA</w:t>
      </w:r>
      <w:r>
        <w:t xml:space="preserve"> </w:t>
      </w:r>
      <w:r w:rsidR="00F232AA">
        <w:t>MOBILITÀ SOSTENIBILE</w:t>
      </w:r>
    </w:p>
    <w:p w:rsidR="00B12D2D" w:rsidRPr="00514987" w:rsidRDefault="00B12D2D" w:rsidP="00DD1EAE">
      <w:pPr>
        <w:ind w:left="1276"/>
      </w:pPr>
    </w:p>
    <w:p w:rsidR="00AF44C0" w:rsidRPr="00AF44C0" w:rsidRDefault="00F232AA" w:rsidP="00AA0147">
      <w:pPr>
        <w:ind w:left="12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TRENO SPECIALE </w:t>
      </w:r>
      <w:r w:rsidRPr="00F232AA">
        <w:rPr>
          <w:b/>
          <w:i/>
          <w:sz w:val="28"/>
          <w:szCs w:val="28"/>
        </w:rPr>
        <w:t>CONNECTING EUROPE EXPRESS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F232AA" w:rsidRPr="00F232AA" w:rsidRDefault="00F232AA" w:rsidP="00F232AA">
      <w:pPr>
        <w:ind w:left="1276"/>
      </w:pPr>
      <w:r>
        <w:t>SULLA TRATTA NOGARA-BOLZANO</w:t>
      </w:r>
      <w:r w:rsidR="00C92667">
        <w:t xml:space="preserve"> </w:t>
      </w:r>
      <w:r>
        <w:t xml:space="preserve">I RAPPRESENTATI DELL’UNIONE EUROPEA, </w:t>
      </w:r>
      <w:r w:rsidRPr="00F232AA">
        <w:t xml:space="preserve">DEL MINISTERO DELLE INFRASTRUTTURE E DELLA MOBILITÀ SOSTENIBILI </w:t>
      </w:r>
      <w:r w:rsidR="007C6CB3">
        <w:t xml:space="preserve">INCONTRERANNO I VERTICI </w:t>
      </w:r>
      <w:r w:rsidRPr="00F232AA">
        <w:t xml:space="preserve">DELLA POLITICA E DELL’ECONOMIA </w:t>
      </w:r>
      <w:r w:rsidR="00C92667">
        <w:t>REGIONALE</w:t>
      </w:r>
    </w:p>
    <w:p w:rsidR="006627F1" w:rsidRPr="006A29A6" w:rsidRDefault="006627F1" w:rsidP="00B20430">
      <w:pPr>
        <w:ind w:left="1276"/>
        <w:rPr>
          <w:caps/>
        </w:rPr>
      </w:pPr>
    </w:p>
    <w:p w:rsidR="007B2F2F" w:rsidRDefault="007B2F2F" w:rsidP="00514987">
      <w:pPr>
        <w:ind w:left="1276"/>
      </w:pPr>
    </w:p>
    <w:p w:rsidR="009D0D89" w:rsidRDefault="009D0D89" w:rsidP="00172036">
      <w:pPr>
        <w:ind w:left="1276" w:right="226" w:hanging="11"/>
      </w:pPr>
      <w:r w:rsidRPr="009D0D89">
        <w:t xml:space="preserve">Il treno speciale </w:t>
      </w:r>
      <w:proofErr w:type="spellStart"/>
      <w:r w:rsidRPr="00C92667">
        <w:rPr>
          <w:i/>
        </w:rPr>
        <w:t>Connecting</w:t>
      </w:r>
      <w:proofErr w:type="spellEnd"/>
      <w:r w:rsidRPr="00C92667">
        <w:rPr>
          <w:i/>
        </w:rPr>
        <w:t xml:space="preserve"> Europe Express</w:t>
      </w:r>
      <w:r w:rsidRPr="009D0D89">
        <w:t xml:space="preserve"> (CEE), </w:t>
      </w:r>
      <w:r w:rsidR="00C92667">
        <w:t>il progetto di mobilità sostenibile voluto</w:t>
      </w:r>
      <w:r w:rsidRPr="009D0D89">
        <w:t xml:space="preserve"> dalla Commissione europea e </w:t>
      </w:r>
      <w:r w:rsidR="00C92667">
        <w:t>realizzato</w:t>
      </w:r>
      <w:r w:rsidRPr="009D0D89">
        <w:t xml:space="preserve"> grazie a un</w:t>
      </w:r>
      <w:r w:rsidR="00507373">
        <w:t>a collaborazione con il mondo economico</w:t>
      </w:r>
      <w:r w:rsidRPr="009D0D89">
        <w:t xml:space="preserve">, rappresenta </w:t>
      </w:r>
      <w:r w:rsidR="00D078DB">
        <w:t xml:space="preserve">il momento più importante </w:t>
      </w:r>
      <w:r w:rsidRPr="009D0D89">
        <w:t>dell’</w:t>
      </w:r>
      <w:r w:rsidR="00C92667">
        <w:t xml:space="preserve"> </w:t>
      </w:r>
      <w:r w:rsidR="00172036">
        <w:t>“</w:t>
      </w:r>
      <w:r w:rsidR="00D078DB">
        <w:t>A</w:t>
      </w:r>
      <w:r w:rsidRPr="009D0D89">
        <w:t>nno europeo delle ferrovie 2021”. Il CEE</w:t>
      </w:r>
      <w:r w:rsidR="00D078DB">
        <w:t>,</w:t>
      </w:r>
      <w:r w:rsidRPr="009D0D89">
        <w:t xml:space="preserve"> nel suo tragitto da Lisbona a Parigi</w:t>
      </w:r>
      <w:r w:rsidR="00D078DB">
        <w:t>,</w:t>
      </w:r>
      <w:r w:rsidRPr="009D0D89">
        <w:t xml:space="preserve"> attraversa 26 Paesi europei, </w:t>
      </w:r>
      <w:r w:rsidR="00D078DB">
        <w:t xml:space="preserve">supera </w:t>
      </w:r>
      <w:r w:rsidRPr="009D0D89">
        <w:t>33 frontiere, si ferma in oltre 10</w:t>
      </w:r>
      <w:r w:rsidR="00C92667">
        <w:t>0 stazioni e percorre circa 20mila</w:t>
      </w:r>
      <w:r w:rsidRPr="009D0D89">
        <w:t xml:space="preserve"> chilometri. Oggi e domani</w:t>
      </w:r>
      <w:r w:rsidR="00D078DB">
        <w:t>,</w:t>
      </w:r>
      <w:r w:rsidRPr="009D0D89">
        <w:t xml:space="preserve"> il treno speciale attraverserà anche </w:t>
      </w:r>
      <w:r w:rsidR="00F402F2" w:rsidRPr="0039520A">
        <w:t>il Trentino-</w:t>
      </w:r>
      <w:r w:rsidRPr="0039520A">
        <w:t>Alto Adige</w:t>
      </w:r>
      <w:r w:rsidR="00F402F2" w:rsidRPr="0039520A">
        <w:t xml:space="preserve"> e farà tappa a Bolzano</w:t>
      </w:r>
      <w:r w:rsidRPr="0039520A">
        <w:t>.</w:t>
      </w:r>
    </w:p>
    <w:p w:rsidR="00C92667" w:rsidRPr="009D0D89" w:rsidRDefault="00C92667" w:rsidP="009D0D89">
      <w:pPr>
        <w:ind w:left="1276" w:hanging="11"/>
      </w:pPr>
    </w:p>
    <w:p w:rsidR="00F402F2" w:rsidRDefault="009D0D89" w:rsidP="009D0D89">
      <w:pPr>
        <w:ind w:left="1276" w:hanging="11"/>
      </w:pPr>
      <w:r w:rsidRPr="009D0D89">
        <w:t>L</w:t>
      </w:r>
      <w:r w:rsidR="00F402F2">
        <w:t>a</w:t>
      </w:r>
      <w:r w:rsidRPr="009D0D89">
        <w:t xml:space="preserve"> Camer</w:t>
      </w:r>
      <w:r w:rsidR="00F402F2">
        <w:t>a</w:t>
      </w:r>
      <w:r w:rsidRPr="009D0D89">
        <w:t xml:space="preserve"> di </w:t>
      </w:r>
      <w:r w:rsidR="00C92667">
        <w:t>C</w:t>
      </w:r>
      <w:r w:rsidRPr="009D0D89">
        <w:t>ommercio di Trento e</w:t>
      </w:r>
      <w:r w:rsidR="00F402F2">
        <w:t xml:space="preserve"> quella</w:t>
      </w:r>
      <w:r w:rsidRPr="009D0D89">
        <w:t xml:space="preserve"> di Bolzano</w:t>
      </w:r>
      <w:r w:rsidR="00C92667">
        <w:t>,</w:t>
      </w:r>
      <w:r w:rsidRPr="009D0D89">
        <w:t xml:space="preserve"> insieme alla</w:t>
      </w:r>
      <w:r w:rsidR="00C92667">
        <w:t xml:space="preserve"> direzione regionale Trentino</w:t>
      </w:r>
      <w:r w:rsidR="00737F99">
        <w:t>-</w:t>
      </w:r>
      <w:r w:rsidRPr="009D0D89">
        <w:t>Alto Adige di Trenitalia</w:t>
      </w:r>
      <w:r w:rsidR="00C92667">
        <w:t>,</w:t>
      </w:r>
      <w:r w:rsidRPr="009D0D89">
        <w:t xml:space="preserve"> organizzano a bordo del CEE</w:t>
      </w:r>
      <w:r w:rsidR="00F402F2">
        <w:t>,</w:t>
      </w:r>
      <w:r w:rsidRPr="009D0D89">
        <w:t xml:space="preserve"> </w:t>
      </w:r>
      <w:r w:rsidR="002D089E">
        <w:t>lungo la</w:t>
      </w:r>
      <w:r w:rsidRPr="009D0D89">
        <w:t xml:space="preserve"> tratta </w:t>
      </w:r>
      <w:r w:rsidR="002D089E">
        <w:t>Nogara-</w:t>
      </w:r>
      <w:r w:rsidRPr="009D0D89">
        <w:t>Bolzano</w:t>
      </w:r>
      <w:r w:rsidR="002D089E">
        <w:t xml:space="preserve">, l’evento </w:t>
      </w:r>
      <w:r w:rsidRPr="009D0D89">
        <w:t>dal titolo “Mobilità turistica in evoluzione: una vacanza senza auto è possibile?”</w:t>
      </w:r>
      <w:r w:rsidR="00F402F2">
        <w:t>.</w:t>
      </w:r>
    </w:p>
    <w:p w:rsidR="009D0D89" w:rsidRDefault="002D089E" w:rsidP="009D0D89">
      <w:pPr>
        <w:ind w:left="1276" w:hanging="11"/>
      </w:pPr>
      <w:r>
        <w:t>I</w:t>
      </w:r>
      <w:r w:rsidR="009D0D89" w:rsidRPr="009D0D89">
        <w:t xml:space="preserve"> partecipanti discuteranno dell’offerta regionale e a lunga percorrenza della ferrovia in regione e delle proposte aggiuntive, tra cui</w:t>
      </w:r>
      <w:r w:rsidR="00F402F2">
        <w:t>,</w:t>
      </w:r>
      <w:r w:rsidR="009D0D89" w:rsidRPr="009D0D89">
        <w:t xml:space="preserve"> ad esempio</w:t>
      </w:r>
      <w:r w:rsidR="00F402F2">
        <w:t>,</w:t>
      </w:r>
      <w:r w:rsidR="009D0D89" w:rsidRPr="009D0D89">
        <w:t xml:space="preserve"> il servizio d’ultimo miglio “</w:t>
      </w:r>
      <w:r w:rsidR="009D0D89" w:rsidRPr="002D089E">
        <w:rPr>
          <w:i/>
        </w:rPr>
        <w:t>Südtirol Transfer</w:t>
      </w:r>
      <w:r w:rsidR="009D0D89" w:rsidRPr="009D0D89">
        <w:t xml:space="preserve">”. </w:t>
      </w:r>
    </w:p>
    <w:p w:rsidR="002D089E" w:rsidRPr="009D0D89" w:rsidRDefault="002D089E" w:rsidP="009D0D89">
      <w:pPr>
        <w:ind w:left="1276" w:hanging="11"/>
      </w:pPr>
    </w:p>
    <w:p w:rsidR="009D0D89" w:rsidRDefault="009D0D89" w:rsidP="009D0D89">
      <w:pPr>
        <w:ind w:left="1276" w:hanging="11"/>
      </w:pPr>
      <w:r w:rsidRPr="009D0D89">
        <w:t xml:space="preserve">Durante il viaggio di quasi due ore è </w:t>
      </w:r>
      <w:r w:rsidR="002D089E">
        <w:t>in programma un confronto a più voci</w:t>
      </w:r>
      <w:r w:rsidRPr="009D0D89">
        <w:t xml:space="preserve"> </w:t>
      </w:r>
      <w:r w:rsidR="002D089E" w:rsidRPr="009D0D89">
        <w:t xml:space="preserve">sullo stato attuale del trasporto passeggeri </w:t>
      </w:r>
      <w:r w:rsidR="002D089E">
        <w:t>lungo la</w:t>
      </w:r>
      <w:r w:rsidR="002D089E" w:rsidRPr="009D0D89">
        <w:t xml:space="preserve"> ferrovia del Brennero e sui progetti futuri</w:t>
      </w:r>
      <w:r w:rsidR="002D089E">
        <w:t>. Ne discuteranno insieme,</w:t>
      </w:r>
      <w:r w:rsidRPr="009D0D89">
        <w:t xml:space="preserve"> il Vicepresidente della Provincia </w:t>
      </w:r>
      <w:r w:rsidR="002D089E">
        <w:t xml:space="preserve">autonoma </w:t>
      </w:r>
      <w:r w:rsidRPr="009D0D89">
        <w:t>di Bolzano</w:t>
      </w:r>
      <w:r w:rsidR="002D089E">
        <w:t>,</w:t>
      </w:r>
      <w:r w:rsidRPr="009D0D89">
        <w:t xml:space="preserve"> Daniel </w:t>
      </w:r>
      <w:proofErr w:type="spellStart"/>
      <w:r w:rsidRPr="009D0D89">
        <w:t>Alfreider</w:t>
      </w:r>
      <w:proofErr w:type="spellEnd"/>
      <w:r w:rsidRPr="009D0D89">
        <w:t xml:space="preserve">, </w:t>
      </w:r>
      <w:r w:rsidR="0039520A" w:rsidRPr="0039520A">
        <w:t xml:space="preserve">l’Assessore al turismo della Provincia </w:t>
      </w:r>
      <w:r w:rsidR="0039520A">
        <w:t xml:space="preserve">autonoma </w:t>
      </w:r>
      <w:r w:rsidR="0039520A" w:rsidRPr="0039520A">
        <w:t>di Trento</w:t>
      </w:r>
      <w:r w:rsidR="0039520A">
        <w:t>,</w:t>
      </w:r>
      <w:r w:rsidR="0039520A" w:rsidRPr="0039520A">
        <w:t xml:space="preserve"> Roberto </w:t>
      </w:r>
      <w:proofErr w:type="spellStart"/>
      <w:r w:rsidR="0039520A" w:rsidRPr="0039520A">
        <w:t>Failoni</w:t>
      </w:r>
      <w:proofErr w:type="spellEnd"/>
      <w:r w:rsidR="0039520A" w:rsidRPr="0039520A">
        <w:t>,</w:t>
      </w:r>
      <w:r w:rsidR="0039520A">
        <w:t xml:space="preserve"> </w:t>
      </w:r>
      <w:r w:rsidRPr="009D0D89">
        <w:t>il Commissario del Governo</w:t>
      </w:r>
      <w:r w:rsidR="002D089E">
        <w:t>,</w:t>
      </w:r>
      <w:r w:rsidRPr="009D0D89">
        <w:t xml:space="preserve"> Vito Cusumano</w:t>
      </w:r>
      <w:r w:rsidR="002D089E">
        <w:t>,</w:t>
      </w:r>
      <w:r w:rsidRPr="009D0D89">
        <w:t xml:space="preserve"> e il Coordinatore del corridoio europeo </w:t>
      </w:r>
      <w:proofErr w:type="spellStart"/>
      <w:r w:rsidRPr="009D0D89">
        <w:t>ScanMed</w:t>
      </w:r>
      <w:proofErr w:type="spellEnd"/>
      <w:r w:rsidR="002D089E">
        <w:t>,</w:t>
      </w:r>
      <w:r w:rsidRPr="009D0D89">
        <w:t xml:space="preserve"> </w:t>
      </w:r>
      <w:proofErr w:type="spellStart"/>
      <w:r w:rsidRPr="009D0D89">
        <w:t>Pat</w:t>
      </w:r>
      <w:proofErr w:type="spellEnd"/>
      <w:r w:rsidRPr="009D0D89">
        <w:t xml:space="preserve"> </w:t>
      </w:r>
      <w:proofErr w:type="spellStart"/>
      <w:r w:rsidRPr="009D0D89">
        <w:t>Cox</w:t>
      </w:r>
      <w:proofErr w:type="spellEnd"/>
      <w:r w:rsidRPr="009D0D89">
        <w:t xml:space="preserve">. </w:t>
      </w:r>
      <w:r w:rsidR="002D089E">
        <w:t>All’incontro parteciperanno anche</w:t>
      </w:r>
      <w:r w:rsidRPr="009D0D89">
        <w:t xml:space="preserve"> il Direttore generale per il trasporto e le infrastrutture ferroviarie presso il Ministero delle </w:t>
      </w:r>
      <w:r w:rsidR="002D089E">
        <w:t>i</w:t>
      </w:r>
      <w:r w:rsidRPr="009D0D89">
        <w:t>nfrastrutture e della mobilità sostenibili</w:t>
      </w:r>
      <w:r w:rsidR="002D089E">
        <w:t>,</w:t>
      </w:r>
      <w:r w:rsidRPr="009D0D89">
        <w:t xml:space="preserve"> Enrico </w:t>
      </w:r>
      <w:proofErr w:type="spellStart"/>
      <w:r w:rsidRPr="009D0D89">
        <w:t>Pujia</w:t>
      </w:r>
      <w:proofErr w:type="spellEnd"/>
      <w:r w:rsidRPr="009D0D89">
        <w:t>, l’Amministratrice delegata del gestore infrastrutturale ferroviario RFI</w:t>
      </w:r>
      <w:r w:rsidR="002D089E">
        <w:t>,</w:t>
      </w:r>
      <w:r w:rsidRPr="009D0D89">
        <w:t xml:space="preserve"> Vera </w:t>
      </w:r>
      <w:proofErr w:type="spellStart"/>
      <w:r w:rsidRPr="009D0D89">
        <w:t>Fiorani</w:t>
      </w:r>
      <w:proofErr w:type="spellEnd"/>
      <w:r w:rsidRPr="009D0D89">
        <w:t>, la Commissaria straordinaria per la linea Fortezza-Verona</w:t>
      </w:r>
      <w:r w:rsidR="002D089E">
        <w:t>,</w:t>
      </w:r>
      <w:r w:rsidRPr="009D0D89">
        <w:t xml:space="preserve"> Paola Firmi, il </w:t>
      </w:r>
      <w:proofErr w:type="spellStart"/>
      <w:r w:rsidRPr="009D0D89">
        <w:t>Managing</w:t>
      </w:r>
      <w:proofErr w:type="spellEnd"/>
      <w:r w:rsidRPr="009D0D89">
        <w:t xml:space="preserve"> </w:t>
      </w:r>
      <w:proofErr w:type="spellStart"/>
      <w:r w:rsidRPr="009D0D89">
        <w:t>Director</w:t>
      </w:r>
      <w:proofErr w:type="spellEnd"/>
      <w:r w:rsidRPr="009D0D89">
        <w:t xml:space="preserve"> di </w:t>
      </w:r>
      <w:proofErr w:type="spellStart"/>
      <w:r w:rsidRPr="009D0D89">
        <w:t>ScanMed</w:t>
      </w:r>
      <w:proofErr w:type="spellEnd"/>
      <w:r w:rsidRPr="009D0D89">
        <w:t xml:space="preserve"> RFC</w:t>
      </w:r>
      <w:r w:rsidR="002D089E">
        <w:t>,</w:t>
      </w:r>
      <w:r w:rsidRPr="009D0D89">
        <w:t xml:space="preserve"> Emanuele </w:t>
      </w:r>
      <w:proofErr w:type="spellStart"/>
      <w:r w:rsidRPr="009D0D89">
        <w:lastRenderedPageBreak/>
        <w:t>Mastrodonato</w:t>
      </w:r>
      <w:proofErr w:type="spellEnd"/>
      <w:r w:rsidR="002D089E">
        <w:t>,</w:t>
      </w:r>
      <w:r w:rsidRPr="009D0D89">
        <w:t xml:space="preserve"> </w:t>
      </w:r>
      <w:r w:rsidR="008A2E57" w:rsidRPr="008A2E57">
        <w:t>e il Vicepresidente dell’Unione albergatori e pubblici esercenti dell’Alto Adige (HGV)</w:t>
      </w:r>
      <w:r w:rsidR="008A2E57">
        <w:t>,</w:t>
      </w:r>
      <w:r w:rsidR="008A2E57" w:rsidRPr="008A2E57">
        <w:t xml:space="preserve"> Thomas </w:t>
      </w:r>
      <w:proofErr w:type="spellStart"/>
      <w:r w:rsidR="008A2E57" w:rsidRPr="008A2E57">
        <w:t>Walch</w:t>
      </w:r>
      <w:proofErr w:type="spellEnd"/>
      <w:r w:rsidRPr="009D0D89">
        <w:t xml:space="preserve">. </w:t>
      </w:r>
      <w:r w:rsidR="002D089E">
        <w:t>Ino</w:t>
      </w:r>
      <w:bookmarkStart w:id="0" w:name="_GoBack"/>
      <w:bookmarkEnd w:id="0"/>
      <w:r w:rsidR="002D089E">
        <w:t>ltre il</w:t>
      </w:r>
      <w:r w:rsidRPr="009D0D89">
        <w:t xml:space="preserve"> Direttore di IDM Alto Adige, Erwin </w:t>
      </w:r>
      <w:proofErr w:type="spellStart"/>
      <w:r w:rsidRPr="009D0D89">
        <w:t>Hinteregger</w:t>
      </w:r>
      <w:proofErr w:type="spellEnd"/>
      <w:r w:rsidRPr="009D0D89">
        <w:t xml:space="preserve">, presenterà </w:t>
      </w:r>
      <w:r w:rsidR="00B5255F">
        <w:t>una nuova filosofia di vacanza che prescinde dall’utilizzo delle automobili e illustrerà le alternative possibili per realizzarla</w:t>
      </w:r>
      <w:r w:rsidRPr="009D0D89">
        <w:t>, mentre il Dirett</w:t>
      </w:r>
      <w:r w:rsidR="00B5255F">
        <w:t>ore di Trenitalia in Trentino</w:t>
      </w:r>
      <w:r w:rsidR="00737F99">
        <w:t>-</w:t>
      </w:r>
      <w:r w:rsidRPr="009D0D89">
        <w:t xml:space="preserve">Alto Adige, Roger </w:t>
      </w:r>
      <w:proofErr w:type="spellStart"/>
      <w:r w:rsidRPr="009D0D89">
        <w:t>Hopfinger</w:t>
      </w:r>
      <w:proofErr w:type="spellEnd"/>
      <w:r w:rsidRPr="009D0D89">
        <w:t xml:space="preserve">, parlerà del futuro del traffico ferroviario sia all’interno </w:t>
      </w:r>
      <w:r w:rsidR="00B5255F">
        <w:t>sia all’esterno dei confini regionali</w:t>
      </w:r>
      <w:r w:rsidRPr="009D0D89">
        <w:t>.</w:t>
      </w:r>
    </w:p>
    <w:p w:rsidR="00EA661A" w:rsidRPr="009D0D89" w:rsidRDefault="00EA661A" w:rsidP="009D0D89">
      <w:pPr>
        <w:ind w:left="1276" w:hanging="11"/>
      </w:pPr>
    </w:p>
    <w:p w:rsidR="009D0D89" w:rsidRDefault="009D0D89" w:rsidP="009D0D89">
      <w:pPr>
        <w:ind w:left="1276" w:hanging="11"/>
      </w:pPr>
      <w:r w:rsidRPr="009D0D89">
        <w:t xml:space="preserve">“Nei fine settimana </w:t>
      </w:r>
      <w:r w:rsidR="00EA661A">
        <w:t>di maggiore esodo per le vacanze estive,</w:t>
      </w:r>
      <w:r w:rsidRPr="009D0D89">
        <w:t xml:space="preserve"> le principali reti stradali sono regolarmente sovraccariche d</w:t>
      </w:r>
      <w:r w:rsidR="00EA661A">
        <w:t>i</w:t>
      </w:r>
      <w:r w:rsidRPr="009D0D89">
        <w:t xml:space="preserve"> traffico, perciò è essenziale motivare i turisti a viaggiare con il treno. Per raggiungere questo obiettivo non servono solo collegamenti ferroviari più attrattivi, ma anche servizi aggiuntivi, come le proposte di primo e ultimo miglio o per il trasporto bagagli. Ci impegniamo in questa direzione insieme ai nostri </w:t>
      </w:r>
      <w:r w:rsidRPr="00EA661A">
        <w:rPr>
          <w:i/>
        </w:rPr>
        <w:t>partner</w:t>
      </w:r>
      <w:r w:rsidRPr="009D0D89">
        <w:t xml:space="preserve">”, dichiara </w:t>
      </w:r>
      <w:proofErr w:type="spellStart"/>
      <w:r w:rsidR="00EA661A" w:rsidRPr="00EA661A">
        <w:rPr>
          <w:b/>
        </w:rPr>
        <w:t>Michl</w:t>
      </w:r>
      <w:proofErr w:type="spellEnd"/>
      <w:r w:rsidR="00EA661A" w:rsidRPr="00EA661A">
        <w:rPr>
          <w:b/>
        </w:rPr>
        <w:t xml:space="preserve"> </w:t>
      </w:r>
      <w:proofErr w:type="spellStart"/>
      <w:r w:rsidR="00EA661A" w:rsidRPr="00EA661A">
        <w:rPr>
          <w:b/>
        </w:rPr>
        <w:t>Ebner</w:t>
      </w:r>
      <w:proofErr w:type="spellEnd"/>
      <w:r w:rsidR="00EA661A">
        <w:t>,</w:t>
      </w:r>
      <w:r w:rsidRPr="009D0D89">
        <w:t xml:space="preserve"> Presidente della Camera di </w:t>
      </w:r>
      <w:r w:rsidR="00EA661A">
        <w:t>C</w:t>
      </w:r>
      <w:r w:rsidRPr="009D0D89">
        <w:t>ommercio di Bolzano.</w:t>
      </w:r>
    </w:p>
    <w:p w:rsidR="00EA661A" w:rsidRPr="009D0D89" w:rsidRDefault="00EA661A" w:rsidP="009D0D89">
      <w:pPr>
        <w:ind w:left="1276" w:hanging="11"/>
      </w:pPr>
    </w:p>
    <w:p w:rsidR="00283C73" w:rsidRDefault="00283C73" w:rsidP="00283C73">
      <w:pPr>
        <w:ind w:left="1276" w:hanging="11"/>
      </w:pPr>
      <w:r>
        <w:t>P</w:t>
      </w:r>
      <w:r w:rsidRPr="009D0D89">
        <w:t>er fare in modo che la ferrovia</w:t>
      </w:r>
      <w:r>
        <w:t xml:space="preserve"> sia più in linea con la propria dimensione </w:t>
      </w:r>
      <w:r w:rsidRPr="009D0D89">
        <w:t>transfrontalier</w:t>
      </w:r>
      <w:r>
        <w:t>a,</w:t>
      </w:r>
      <w:r w:rsidRPr="009B0189">
        <w:rPr>
          <w:b/>
        </w:rPr>
        <w:t xml:space="preserve"> Giovanni Bort</w:t>
      </w:r>
      <w:r>
        <w:rPr>
          <w:b/>
        </w:rPr>
        <w:t>,</w:t>
      </w:r>
      <w:r w:rsidRPr="009D0D89">
        <w:t xml:space="preserve"> Presidente della Camera di </w:t>
      </w:r>
      <w:r>
        <w:t>C</w:t>
      </w:r>
      <w:r w:rsidRPr="009D0D89">
        <w:t>ommercio di Trento</w:t>
      </w:r>
      <w:r>
        <w:t>,</w:t>
      </w:r>
      <w:r w:rsidRPr="009D0D89">
        <w:t xml:space="preserve"> è convinto che sia necessario superare ancora alcuni ostacoli</w:t>
      </w:r>
      <w:r>
        <w:t>:</w:t>
      </w:r>
      <w:r w:rsidRPr="009D0D89">
        <w:t xml:space="preserve"> “Per il traffico aereo è scontato che a livello mondiale via sia una lingua operativa e di segnaletica univoca. </w:t>
      </w:r>
      <w:r>
        <w:t>Per quello ferroviario</w:t>
      </w:r>
      <w:r w:rsidRPr="009D0D89">
        <w:t xml:space="preserve">, invece, </w:t>
      </w:r>
      <w:r>
        <w:t xml:space="preserve">si </w:t>
      </w:r>
      <w:r w:rsidRPr="009D0D89">
        <w:t>è rimast</w:t>
      </w:r>
      <w:r>
        <w:t>i</w:t>
      </w:r>
      <w:r w:rsidRPr="009D0D89">
        <w:t xml:space="preserve"> </w:t>
      </w:r>
      <w:r>
        <w:t>ancorati ai vecchi schemi e</w:t>
      </w:r>
      <w:r w:rsidRPr="009D0D89">
        <w:t xml:space="preserve"> nei singoli Stati membri </w:t>
      </w:r>
      <w:r>
        <w:t>ognuno ha mantenuto la propria lingua</w:t>
      </w:r>
      <w:r w:rsidRPr="009D0D89">
        <w:t xml:space="preserve"> di lavoro e di segnaletica. Dobbiamo eliminare</w:t>
      </w:r>
      <w:r>
        <w:t>,</w:t>
      </w:r>
      <w:r w:rsidRPr="009D0D89">
        <w:t xml:space="preserve"> passo dopo passo</w:t>
      </w:r>
      <w:r>
        <w:t>,</w:t>
      </w:r>
      <w:r w:rsidRPr="009D0D89">
        <w:t xml:space="preserve"> </w:t>
      </w:r>
      <w:r>
        <w:t>anche questo tipo di</w:t>
      </w:r>
      <w:r w:rsidRPr="009D0D89">
        <w:t xml:space="preserve"> barrier</w:t>
      </w:r>
      <w:r>
        <w:t>a</w:t>
      </w:r>
      <w:r w:rsidRPr="009D0D89">
        <w:t>, per fare in modo che il traffico ferroviario diventi più efficiente e</w:t>
      </w:r>
      <w:r>
        <w:t xml:space="preserve"> competitivo</w:t>
      </w:r>
      <w:r w:rsidRPr="009D0D89">
        <w:t xml:space="preserve"> a livello internazionale.”</w:t>
      </w:r>
    </w:p>
    <w:p w:rsidR="00283C73" w:rsidRDefault="00283C73" w:rsidP="00283C73">
      <w:pPr>
        <w:ind w:left="1276" w:hanging="11"/>
      </w:pPr>
    </w:p>
    <w:p w:rsidR="009D0D89" w:rsidRDefault="009D0D89" w:rsidP="009D0D89">
      <w:pPr>
        <w:ind w:left="1276" w:hanging="11"/>
      </w:pPr>
      <w:r w:rsidRPr="009D0D89">
        <w:t xml:space="preserve">Negli ultimi anni in Alto Adige sono stati ampliati costantemente sia il traffico </w:t>
      </w:r>
      <w:r w:rsidR="00737F99" w:rsidRPr="009D0D89">
        <w:t xml:space="preserve">su rotaia </w:t>
      </w:r>
      <w:r w:rsidRPr="009D0D89">
        <w:t xml:space="preserve">a lunga percorrenza </w:t>
      </w:r>
      <w:r w:rsidR="00EA661A">
        <w:t>sia</w:t>
      </w:r>
      <w:r w:rsidRPr="009D0D89">
        <w:t xml:space="preserve"> quello regionale. Dopo </w:t>
      </w:r>
      <w:r w:rsidR="00F402F2">
        <w:t>l</w:t>
      </w:r>
      <w:r w:rsidRPr="009D0D89">
        <w:t xml:space="preserve">’interruzione dovuta al </w:t>
      </w:r>
      <w:proofErr w:type="spellStart"/>
      <w:r w:rsidRPr="009D0D89">
        <w:t>Covid</w:t>
      </w:r>
      <w:proofErr w:type="spellEnd"/>
      <w:r w:rsidRPr="009D0D89">
        <w:t xml:space="preserve">, </w:t>
      </w:r>
      <w:r w:rsidR="00491E7C">
        <w:t xml:space="preserve">di recente </w:t>
      </w:r>
      <w:r w:rsidRPr="009D0D89">
        <w:t xml:space="preserve">sono ripresi i collegamenti diretti con Milano e Ancona. La sfida è sfruttare e mantenere i collegamenti esistenti e realizzare nuove proposte. Una componente importante dei viaggi è anche l’ultimo miglio e </w:t>
      </w:r>
      <w:r w:rsidR="006F2008" w:rsidRPr="009D0D89">
        <w:t>“</w:t>
      </w:r>
      <w:r w:rsidR="006F2008" w:rsidRPr="00172036">
        <w:rPr>
          <w:i/>
        </w:rPr>
        <w:t>Südtirol Transfer</w:t>
      </w:r>
      <w:r w:rsidR="006F2008" w:rsidRPr="009D0D89">
        <w:t>”</w:t>
      </w:r>
      <w:r w:rsidR="006F2008">
        <w:t>,</w:t>
      </w:r>
      <w:r w:rsidR="006F2008" w:rsidRPr="009D0D89">
        <w:t xml:space="preserve"> </w:t>
      </w:r>
      <w:r w:rsidRPr="009D0D89">
        <w:t>il servizio d’ultimo miglio sostenuto da HGV</w:t>
      </w:r>
      <w:r w:rsidR="006F2008">
        <w:t>,</w:t>
      </w:r>
      <w:r w:rsidRPr="009D0D89">
        <w:t xml:space="preserve"> è pioniere in questo ambito</w:t>
      </w:r>
      <w:r w:rsidR="006F2008">
        <w:t xml:space="preserve"> e garantisce ai</w:t>
      </w:r>
      <w:r w:rsidRPr="009D0D89">
        <w:t xml:space="preserve"> turisti che arrivano in treno o in bus </w:t>
      </w:r>
      <w:r w:rsidR="006F2008">
        <w:t xml:space="preserve">il trasferimento </w:t>
      </w:r>
      <w:r w:rsidRPr="009D0D89">
        <w:t>semplice e veloce dalla stazione</w:t>
      </w:r>
      <w:r w:rsidR="00F402F2">
        <w:t>,</w:t>
      </w:r>
      <w:r w:rsidRPr="009D0D89">
        <w:t xml:space="preserve"> o dalla fermata</w:t>
      </w:r>
      <w:r w:rsidR="00F402F2">
        <w:t>,</w:t>
      </w:r>
      <w:r w:rsidRPr="009D0D89">
        <w:t xml:space="preserve"> fino al loro alloggio.</w:t>
      </w:r>
    </w:p>
    <w:p w:rsidR="00EA661A" w:rsidRPr="009D0D89" w:rsidRDefault="00EA661A" w:rsidP="009D0D89">
      <w:pPr>
        <w:ind w:left="1276" w:hanging="11"/>
      </w:pPr>
    </w:p>
    <w:p w:rsidR="009D0D89" w:rsidRDefault="009D0D89" w:rsidP="009D0D89">
      <w:pPr>
        <w:ind w:left="1276" w:hanging="11"/>
      </w:pPr>
      <w:r w:rsidRPr="006F2008">
        <w:rPr>
          <w:b/>
        </w:rPr>
        <w:t xml:space="preserve">Roger </w:t>
      </w:r>
      <w:proofErr w:type="spellStart"/>
      <w:r w:rsidRPr="006F2008">
        <w:rPr>
          <w:b/>
        </w:rPr>
        <w:t>Hopfinger</w:t>
      </w:r>
      <w:proofErr w:type="spellEnd"/>
      <w:r w:rsidRPr="009D0D89">
        <w:t>, Diretto</w:t>
      </w:r>
      <w:r w:rsidR="006F2008">
        <w:t>re di Trenitalia in Trentino</w:t>
      </w:r>
      <w:r w:rsidR="00491E7C">
        <w:t>-</w:t>
      </w:r>
      <w:r w:rsidR="006F2008">
        <w:t>A</w:t>
      </w:r>
      <w:r w:rsidRPr="009D0D89">
        <w:t xml:space="preserve">lto Adige, traccia un bilancio dell’offerta ferroviaria nella regione: “Nelle </w:t>
      </w:r>
      <w:r w:rsidR="009B0189">
        <w:t>p</w:t>
      </w:r>
      <w:r w:rsidRPr="009D0D89">
        <w:t xml:space="preserve">rovince di Bolzano e di Trento disponiamo già oggi di una rete ferroviaria ben sviluppata e di buoni collegamenti. Su molte tratte possiamo offrire un servizio con frequenza ogni mezz’ora oppure ogni ora che viene molto apprezzato. Grazie al continuo rinnovamento del materiale rotabile e </w:t>
      </w:r>
      <w:r w:rsidRPr="009D0D89">
        <w:lastRenderedPageBreak/>
        <w:t>degli investimenti per milioni di euro</w:t>
      </w:r>
      <w:r w:rsidR="00F402F2">
        <w:t>,</w:t>
      </w:r>
      <w:r w:rsidRPr="009D0D89">
        <w:t xml:space="preserve"> ad esso connessi</w:t>
      </w:r>
      <w:r w:rsidR="00F402F2">
        <w:t>,</w:t>
      </w:r>
      <w:r w:rsidRPr="009D0D89">
        <w:t xml:space="preserve"> possiamo offrire ai passeggeri condizioni di viaggio moderne su numerosi treni (ad esempio</w:t>
      </w:r>
      <w:r w:rsidR="00F402F2">
        <w:t>:</w:t>
      </w:r>
      <w:r w:rsidRPr="009D0D89">
        <w:t xml:space="preserve"> </w:t>
      </w:r>
      <w:proofErr w:type="spellStart"/>
      <w:r w:rsidR="009B0189" w:rsidRPr="009D0D89">
        <w:t>wifi</w:t>
      </w:r>
      <w:proofErr w:type="spellEnd"/>
      <w:r w:rsidRPr="009D0D89">
        <w:t>, climatizzazione, ecc.). In futuro puntiamo a collegare ancora di più le connessioni ferroviarie all’interno dell’</w:t>
      </w:r>
      <w:proofErr w:type="spellStart"/>
      <w:r w:rsidRPr="009D0D89">
        <w:t>Euregio</w:t>
      </w:r>
      <w:proofErr w:type="spellEnd"/>
      <w:r w:rsidRPr="009D0D89">
        <w:t xml:space="preserve"> </w:t>
      </w:r>
      <w:r w:rsidR="00F402F2">
        <w:t>per</w:t>
      </w:r>
      <w:r w:rsidRPr="009D0D89">
        <w:t xml:space="preserve"> poter dunque proporre anche treni regionali transfrontalieri migliori.”</w:t>
      </w:r>
    </w:p>
    <w:p w:rsidR="006F2008" w:rsidRPr="009D0D89" w:rsidRDefault="006F2008" w:rsidP="009D0D89">
      <w:pPr>
        <w:ind w:left="1276" w:hanging="11"/>
      </w:pPr>
    </w:p>
    <w:p w:rsidR="009D0D89" w:rsidRPr="009D0D89" w:rsidRDefault="009D0D89" w:rsidP="00F402F2">
      <w:pPr>
        <w:ind w:left="1276" w:right="84" w:hanging="11"/>
      </w:pPr>
      <w:r w:rsidRPr="009D0D89">
        <w:t xml:space="preserve">Per ulteriori informazioni è possibile rivolgersi alla Camera di </w:t>
      </w:r>
      <w:r w:rsidR="00F402F2">
        <w:t>C</w:t>
      </w:r>
      <w:r w:rsidRPr="009D0D89">
        <w:t xml:space="preserve">ommercio di Bolzano, persona di riferimento Michael </w:t>
      </w:r>
      <w:proofErr w:type="spellStart"/>
      <w:r w:rsidRPr="009D0D89">
        <w:t>Andergassen</w:t>
      </w:r>
      <w:proofErr w:type="spellEnd"/>
      <w:r w:rsidRPr="009D0D89">
        <w:t xml:space="preserve">, tel. 0471 945 614, </w:t>
      </w:r>
      <w:r w:rsidRPr="00F402F2">
        <w:rPr>
          <w:i/>
        </w:rPr>
        <w:t>e-mail</w:t>
      </w:r>
      <w:r w:rsidRPr="009D0D89">
        <w:t>: michael.andergassen@camcom.bz.it.</w:t>
      </w:r>
    </w:p>
    <w:p w:rsidR="00AF44C0" w:rsidRDefault="00AF44C0" w:rsidP="004D023C">
      <w:pPr>
        <w:ind w:left="1276" w:hanging="11"/>
      </w:pPr>
    </w:p>
    <w:p w:rsidR="00F402F2" w:rsidRDefault="00F402F2" w:rsidP="004D023C">
      <w:pPr>
        <w:ind w:left="1276" w:hanging="11"/>
      </w:pPr>
    </w:p>
    <w:p w:rsidR="00180C87" w:rsidRDefault="00624F85" w:rsidP="005A5575">
      <w:pPr>
        <w:ind w:left="1276" w:hanging="11"/>
      </w:pPr>
      <w:r>
        <w:t xml:space="preserve">Trento, </w:t>
      </w:r>
      <w:r w:rsidR="009D0D89">
        <w:t>8 settembre</w:t>
      </w:r>
      <w:r w:rsidR="002C08AB">
        <w:t xml:space="preserve"> 2021</w:t>
      </w:r>
    </w:p>
    <w:sectPr w:rsidR="00180C87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89" w:rsidRDefault="009B0189">
      <w:r>
        <w:separator/>
      </w:r>
    </w:p>
  </w:endnote>
  <w:endnote w:type="continuationSeparator" w:id="0">
    <w:p w:rsidR="009B0189" w:rsidRDefault="009B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89" w:rsidRPr="007C29A7" w:rsidRDefault="009B0189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B0189" w:rsidRPr="00FA7AB5" w:rsidRDefault="009B0189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9B0189" w:rsidRPr="003F1A52" w:rsidRDefault="009B0189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B0189" w:rsidRDefault="009B0189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9B0189" w:rsidRDefault="009B0189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9B0189" w:rsidRPr="003F1A52" w:rsidRDefault="009B0189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89" w:rsidRPr="007C29A7" w:rsidRDefault="009B0189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B0189" w:rsidRPr="003F1A52" w:rsidRDefault="009B0189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9B0189" w:rsidRPr="003F1A52" w:rsidRDefault="009B0189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B0189" w:rsidRDefault="009B0189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9B0189" w:rsidRDefault="009B0189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9B0189" w:rsidRPr="003F1A52" w:rsidRDefault="009B0189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89" w:rsidRDefault="009B0189">
      <w:r>
        <w:separator/>
      </w:r>
    </w:p>
  </w:footnote>
  <w:footnote w:type="continuationSeparator" w:id="0">
    <w:p w:rsidR="009B0189" w:rsidRDefault="009B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89" w:rsidRDefault="009B0189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0189" w:rsidRDefault="009B0189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1F6"/>
    <w:multiLevelType w:val="hybridMultilevel"/>
    <w:tmpl w:val="28ACB7F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8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2106F"/>
    <w:rsid w:val="00025707"/>
    <w:rsid w:val="000269CA"/>
    <w:rsid w:val="00030B09"/>
    <w:rsid w:val="00031F75"/>
    <w:rsid w:val="00037F6E"/>
    <w:rsid w:val="00040F2B"/>
    <w:rsid w:val="00047BA2"/>
    <w:rsid w:val="00055BF5"/>
    <w:rsid w:val="00056257"/>
    <w:rsid w:val="000632B7"/>
    <w:rsid w:val="0006420D"/>
    <w:rsid w:val="00067410"/>
    <w:rsid w:val="00067C22"/>
    <w:rsid w:val="00070E64"/>
    <w:rsid w:val="00070E99"/>
    <w:rsid w:val="00074F6B"/>
    <w:rsid w:val="00076E6F"/>
    <w:rsid w:val="00082DFA"/>
    <w:rsid w:val="00083AA9"/>
    <w:rsid w:val="00084CC0"/>
    <w:rsid w:val="00092D31"/>
    <w:rsid w:val="00093CAD"/>
    <w:rsid w:val="000A03C0"/>
    <w:rsid w:val="000A19DB"/>
    <w:rsid w:val="000A6030"/>
    <w:rsid w:val="000B7F39"/>
    <w:rsid w:val="000C045B"/>
    <w:rsid w:val="000C5CCC"/>
    <w:rsid w:val="000C6289"/>
    <w:rsid w:val="000C62B5"/>
    <w:rsid w:val="000C7BD4"/>
    <w:rsid w:val="000D3D35"/>
    <w:rsid w:val="000E58E6"/>
    <w:rsid w:val="000F25A0"/>
    <w:rsid w:val="000F7A8F"/>
    <w:rsid w:val="001019DD"/>
    <w:rsid w:val="00102F6E"/>
    <w:rsid w:val="00102F75"/>
    <w:rsid w:val="001105D3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51592"/>
    <w:rsid w:val="0016196C"/>
    <w:rsid w:val="001636C9"/>
    <w:rsid w:val="00172036"/>
    <w:rsid w:val="00174309"/>
    <w:rsid w:val="001762F2"/>
    <w:rsid w:val="00176E40"/>
    <w:rsid w:val="00180C87"/>
    <w:rsid w:val="00180E1E"/>
    <w:rsid w:val="00185207"/>
    <w:rsid w:val="00197332"/>
    <w:rsid w:val="001A0A6D"/>
    <w:rsid w:val="001B3264"/>
    <w:rsid w:val="001B3A78"/>
    <w:rsid w:val="001C3091"/>
    <w:rsid w:val="001C554C"/>
    <w:rsid w:val="001C63B4"/>
    <w:rsid w:val="001C72E4"/>
    <w:rsid w:val="001D0321"/>
    <w:rsid w:val="001D43E8"/>
    <w:rsid w:val="001E01A7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2484B"/>
    <w:rsid w:val="002261F5"/>
    <w:rsid w:val="00226A40"/>
    <w:rsid w:val="00227243"/>
    <w:rsid w:val="00230EB5"/>
    <w:rsid w:val="002313A7"/>
    <w:rsid w:val="002319A0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1C0A"/>
    <w:rsid w:val="0026345A"/>
    <w:rsid w:val="00283C73"/>
    <w:rsid w:val="00284D7F"/>
    <w:rsid w:val="00285ECC"/>
    <w:rsid w:val="002861C1"/>
    <w:rsid w:val="002864E3"/>
    <w:rsid w:val="002941BD"/>
    <w:rsid w:val="002A107E"/>
    <w:rsid w:val="002A25E1"/>
    <w:rsid w:val="002A78BF"/>
    <w:rsid w:val="002B1F45"/>
    <w:rsid w:val="002B2059"/>
    <w:rsid w:val="002B2B2A"/>
    <w:rsid w:val="002B7819"/>
    <w:rsid w:val="002C08AB"/>
    <w:rsid w:val="002C2A3E"/>
    <w:rsid w:val="002D07EC"/>
    <w:rsid w:val="002D089E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1733A"/>
    <w:rsid w:val="003228AE"/>
    <w:rsid w:val="00324685"/>
    <w:rsid w:val="00324D13"/>
    <w:rsid w:val="00325D0E"/>
    <w:rsid w:val="0032681E"/>
    <w:rsid w:val="00327AD2"/>
    <w:rsid w:val="0033526B"/>
    <w:rsid w:val="00336C91"/>
    <w:rsid w:val="00344EA8"/>
    <w:rsid w:val="003454E5"/>
    <w:rsid w:val="00350754"/>
    <w:rsid w:val="00351708"/>
    <w:rsid w:val="00353600"/>
    <w:rsid w:val="003577AC"/>
    <w:rsid w:val="0037134B"/>
    <w:rsid w:val="00372FA8"/>
    <w:rsid w:val="00373DAC"/>
    <w:rsid w:val="003769FB"/>
    <w:rsid w:val="00383F68"/>
    <w:rsid w:val="00394A40"/>
    <w:rsid w:val="0039520A"/>
    <w:rsid w:val="003A1192"/>
    <w:rsid w:val="003A3BE2"/>
    <w:rsid w:val="003A4B2B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33BB"/>
    <w:rsid w:val="003D6094"/>
    <w:rsid w:val="003D686F"/>
    <w:rsid w:val="003F19BF"/>
    <w:rsid w:val="003F1A52"/>
    <w:rsid w:val="00402E8F"/>
    <w:rsid w:val="004033CB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576"/>
    <w:rsid w:val="00437921"/>
    <w:rsid w:val="004542D0"/>
    <w:rsid w:val="00455D46"/>
    <w:rsid w:val="004578F8"/>
    <w:rsid w:val="0046069E"/>
    <w:rsid w:val="00477BBB"/>
    <w:rsid w:val="00477EA5"/>
    <w:rsid w:val="00477F6C"/>
    <w:rsid w:val="0048015B"/>
    <w:rsid w:val="00481525"/>
    <w:rsid w:val="004816A1"/>
    <w:rsid w:val="00487BBC"/>
    <w:rsid w:val="00491E7C"/>
    <w:rsid w:val="00492BC7"/>
    <w:rsid w:val="00493748"/>
    <w:rsid w:val="0049490B"/>
    <w:rsid w:val="004B1730"/>
    <w:rsid w:val="004B1D64"/>
    <w:rsid w:val="004B538C"/>
    <w:rsid w:val="004C26D3"/>
    <w:rsid w:val="004C3082"/>
    <w:rsid w:val="004C3F85"/>
    <w:rsid w:val="004C6169"/>
    <w:rsid w:val="004D023C"/>
    <w:rsid w:val="004D1CC9"/>
    <w:rsid w:val="004D1EB8"/>
    <w:rsid w:val="004D3175"/>
    <w:rsid w:val="004D3B61"/>
    <w:rsid w:val="004D4D4E"/>
    <w:rsid w:val="004E034B"/>
    <w:rsid w:val="004E0B10"/>
    <w:rsid w:val="004E254E"/>
    <w:rsid w:val="004E2F72"/>
    <w:rsid w:val="004F1E76"/>
    <w:rsid w:val="004F4027"/>
    <w:rsid w:val="004F5039"/>
    <w:rsid w:val="004F6EE2"/>
    <w:rsid w:val="0050050A"/>
    <w:rsid w:val="00500D85"/>
    <w:rsid w:val="00505E25"/>
    <w:rsid w:val="00507373"/>
    <w:rsid w:val="0051003E"/>
    <w:rsid w:val="005122C8"/>
    <w:rsid w:val="00514987"/>
    <w:rsid w:val="00526273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575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0A6D"/>
    <w:rsid w:val="00604DEF"/>
    <w:rsid w:val="006076C2"/>
    <w:rsid w:val="006112AA"/>
    <w:rsid w:val="00611D55"/>
    <w:rsid w:val="00612742"/>
    <w:rsid w:val="006137D8"/>
    <w:rsid w:val="00616C21"/>
    <w:rsid w:val="00623CE0"/>
    <w:rsid w:val="006241FF"/>
    <w:rsid w:val="00624F85"/>
    <w:rsid w:val="00634532"/>
    <w:rsid w:val="006425AC"/>
    <w:rsid w:val="00643E51"/>
    <w:rsid w:val="00644F94"/>
    <w:rsid w:val="00645317"/>
    <w:rsid w:val="00661B3E"/>
    <w:rsid w:val="006627F1"/>
    <w:rsid w:val="00662DC3"/>
    <w:rsid w:val="006634F2"/>
    <w:rsid w:val="00663AD2"/>
    <w:rsid w:val="00663CFB"/>
    <w:rsid w:val="00666451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29A6"/>
    <w:rsid w:val="006A4667"/>
    <w:rsid w:val="006A5306"/>
    <w:rsid w:val="006B1685"/>
    <w:rsid w:val="006B1D4D"/>
    <w:rsid w:val="006B2B85"/>
    <w:rsid w:val="006B6052"/>
    <w:rsid w:val="006C05DB"/>
    <w:rsid w:val="006C11C0"/>
    <w:rsid w:val="006D65B1"/>
    <w:rsid w:val="006E762F"/>
    <w:rsid w:val="006F0AFA"/>
    <w:rsid w:val="006F0BB4"/>
    <w:rsid w:val="006F2008"/>
    <w:rsid w:val="007009C2"/>
    <w:rsid w:val="00710CA5"/>
    <w:rsid w:val="00715B49"/>
    <w:rsid w:val="00716F4F"/>
    <w:rsid w:val="007213A0"/>
    <w:rsid w:val="0072450D"/>
    <w:rsid w:val="00724D64"/>
    <w:rsid w:val="00727366"/>
    <w:rsid w:val="007317B0"/>
    <w:rsid w:val="00734A14"/>
    <w:rsid w:val="00737F99"/>
    <w:rsid w:val="00744AB0"/>
    <w:rsid w:val="007514D5"/>
    <w:rsid w:val="00764265"/>
    <w:rsid w:val="007650C1"/>
    <w:rsid w:val="00773A2A"/>
    <w:rsid w:val="0077654C"/>
    <w:rsid w:val="0078210A"/>
    <w:rsid w:val="007826B1"/>
    <w:rsid w:val="00790A38"/>
    <w:rsid w:val="00791B5C"/>
    <w:rsid w:val="00796309"/>
    <w:rsid w:val="007968B7"/>
    <w:rsid w:val="007A2FB6"/>
    <w:rsid w:val="007A59B3"/>
    <w:rsid w:val="007B12EB"/>
    <w:rsid w:val="007B2F2F"/>
    <w:rsid w:val="007B44B1"/>
    <w:rsid w:val="007B4E9C"/>
    <w:rsid w:val="007C29A7"/>
    <w:rsid w:val="007C3899"/>
    <w:rsid w:val="007C6CB3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6019"/>
    <w:rsid w:val="00851A94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96402"/>
    <w:rsid w:val="008A08F7"/>
    <w:rsid w:val="008A096E"/>
    <w:rsid w:val="008A2E57"/>
    <w:rsid w:val="008B015C"/>
    <w:rsid w:val="008B2F0C"/>
    <w:rsid w:val="008B335E"/>
    <w:rsid w:val="008B4158"/>
    <w:rsid w:val="008B7598"/>
    <w:rsid w:val="008D0DCA"/>
    <w:rsid w:val="008D4F84"/>
    <w:rsid w:val="008D5AE3"/>
    <w:rsid w:val="008E034D"/>
    <w:rsid w:val="008E2962"/>
    <w:rsid w:val="008F1C9A"/>
    <w:rsid w:val="008F39AA"/>
    <w:rsid w:val="008F469B"/>
    <w:rsid w:val="008F477C"/>
    <w:rsid w:val="008F6C89"/>
    <w:rsid w:val="0090380A"/>
    <w:rsid w:val="00917B87"/>
    <w:rsid w:val="009247FD"/>
    <w:rsid w:val="00941858"/>
    <w:rsid w:val="00950B25"/>
    <w:rsid w:val="00953231"/>
    <w:rsid w:val="00955680"/>
    <w:rsid w:val="00956508"/>
    <w:rsid w:val="00956F2E"/>
    <w:rsid w:val="0096513C"/>
    <w:rsid w:val="00972C7D"/>
    <w:rsid w:val="00973060"/>
    <w:rsid w:val="00973FFF"/>
    <w:rsid w:val="00982D23"/>
    <w:rsid w:val="00985B03"/>
    <w:rsid w:val="00991071"/>
    <w:rsid w:val="00992DD8"/>
    <w:rsid w:val="009944D6"/>
    <w:rsid w:val="00994B27"/>
    <w:rsid w:val="0099502B"/>
    <w:rsid w:val="009950A4"/>
    <w:rsid w:val="00995CD6"/>
    <w:rsid w:val="00996C10"/>
    <w:rsid w:val="009971D7"/>
    <w:rsid w:val="009A367D"/>
    <w:rsid w:val="009A4A56"/>
    <w:rsid w:val="009A5AB2"/>
    <w:rsid w:val="009A6D6C"/>
    <w:rsid w:val="009A7E26"/>
    <w:rsid w:val="009B0189"/>
    <w:rsid w:val="009B12D0"/>
    <w:rsid w:val="009B1BCF"/>
    <w:rsid w:val="009B2D06"/>
    <w:rsid w:val="009B4846"/>
    <w:rsid w:val="009B48AA"/>
    <w:rsid w:val="009C1C2B"/>
    <w:rsid w:val="009D0D89"/>
    <w:rsid w:val="009D1F52"/>
    <w:rsid w:val="009D26FB"/>
    <w:rsid w:val="009E44D3"/>
    <w:rsid w:val="009E4FE1"/>
    <w:rsid w:val="009F528E"/>
    <w:rsid w:val="009F7977"/>
    <w:rsid w:val="00A04BEB"/>
    <w:rsid w:val="00A0576D"/>
    <w:rsid w:val="00A1697D"/>
    <w:rsid w:val="00A220FE"/>
    <w:rsid w:val="00A30EF2"/>
    <w:rsid w:val="00A3562F"/>
    <w:rsid w:val="00A35F1E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7CFE"/>
    <w:rsid w:val="00A72F6F"/>
    <w:rsid w:val="00A77C5B"/>
    <w:rsid w:val="00A8653C"/>
    <w:rsid w:val="00A86FE5"/>
    <w:rsid w:val="00A87923"/>
    <w:rsid w:val="00A87E2A"/>
    <w:rsid w:val="00A9320D"/>
    <w:rsid w:val="00A942F4"/>
    <w:rsid w:val="00A95497"/>
    <w:rsid w:val="00AA0147"/>
    <w:rsid w:val="00AA3238"/>
    <w:rsid w:val="00AA5A6C"/>
    <w:rsid w:val="00AA6F6E"/>
    <w:rsid w:val="00AA7309"/>
    <w:rsid w:val="00AB0635"/>
    <w:rsid w:val="00AB2E39"/>
    <w:rsid w:val="00AB2FBA"/>
    <w:rsid w:val="00AB55AB"/>
    <w:rsid w:val="00AB74BE"/>
    <w:rsid w:val="00AC1297"/>
    <w:rsid w:val="00AC5B36"/>
    <w:rsid w:val="00AC5EC9"/>
    <w:rsid w:val="00AF14E0"/>
    <w:rsid w:val="00AF1C84"/>
    <w:rsid w:val="00AF30B2"/>
    <w:rsid w:val="00AF44C0"/>
    <w:rsid w:val="00AF5B69"/>
    <w:rsid w:val="00AF5FC0"/>
    <w:rsid w:val="00B00F71"/>
    <w:rsid w:val="00B01989"/>
    <w:rsid w:val="00B109EB"/>
    <w:rsid w:val="00B12D2D"/>
    <w:rsid w:val="00B13569"/>
    <w:rsid w:val="00B20430"/>
    <w:rsid w:val="00B2350A"/>
    <w:rsid w:val="00B26BCE"/>
    <w:rsid w:val="00B367B3"/>
    <w:rsid w:val="00B42366"/>
    <w:rsid w:val="00B42723"/>
    <w:rsid w:val="00B42DC2"/>
    <w:rsid w:val="00B457E8"/>
    <w:rsid w:val="00B50BFC"/>
    <w:rsid w:val="00B5255F"/>
    <w:rsid w:val="00B52C3B"/>
    <w:rsid w:val="00B54A7D"/>
    <w:rsid w:val="00B55207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6205"/>
    <w:rsid w:val="00BB3508"/>
    <w:rsid w:val="00BB62C1"/>
    <w:rsid w:val="00BC0842"/>
    <w:rsid w:val="00BC6A26"/>
    <w:rsid w:val="00BD0A3E"/>
    <w:rsid w:val="00BD3D8E"/>
    <w:rsid w:val="00BE62A3"/>
    <w:rsid w:val="00BF5BAE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24F4"/>
    <w:rsid w:val="00C44688"/>
    <w:rsid w:val="00C52405"/>
    <w:rsid w:val="00C52E65"/>
    <w:rsid w:val="00C53570"/>
    <w:rsid w:val="00C639A9"/>
    <w:rsid w:val="00C63D97"/>
    <w:rsid w:val="00C64F33"/>
    <w:rsid w:val="00C65382"/>
    <w:rsid w:val="00C66621"/>
    <w:rsid w:val="00C70D20"/>
    <w:rsid w:val="00C71C76"/>
    <w:rsid w:val="00C75AD9"/>
    <w:rsid w:val="00C83AE8"/>
    <w:rsid w:val="00C84CAD"/>
    <w:rsid w:val="00C859C9"/>
    <w:rsid w:val="00C920A3"/>
    <w:rsid w:val="00C92667"/>
    <w:rsid w:val="00C9328D"/>
    <w:rsid w:val="00C94236"/>
    <w:rsid w:val="00C94CBC"/>
    <w:rsid w:val="00C95F6C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078DB"/>
    <w:rsid w:val="00D12239"/>
    <w:rsid w:val="00D23CF7"/>
    <w:rsid w:val="00D2450B"/>
    <w:rsid w:val="00D33C6F"/>
    <w:rsid w:val="00D34E84"/>
    <w:rsid w:val="00D4018E"/>
    <w:rsid w:val="00D43AA5"/>
    <w:rsid w:val="00D46190"/>
    <w:rsid w:val="00D53191"/>
    <w:rsid w:val="00D5352B"/>
    <w:rsid w:val="00D538B5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2FCA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26E5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52978"/>
    <w:rsid w:val="00E62078"/>
    <w:rsid w:val="00E661BF"/>
    <w:rsid w:val="00E72124"/>
    <w:rsid w:val="00E826A6"/>
    <w:rsid w:val="00E877EE"/>
    <w:rsid w:val="00E87CAA"/>
    <w:rsid w:val="00E921B2"/>
    <w:rsid w:val="00E95494"/>
    <w:rsid w:val="00EA661A"/>
    <w:rsid w:val="00EB129C"/>
    <w:rsid w:val="00EC0874"/>
    <w:rsid w:val="00EC2264"/>
    <w:rsid w:val="00EC3FD9"/>
    <w:rsid w:val="00EC5D4C"/>
    <w:rsid w:val="00ED0CBF"/>
    <w:rsid w:val="00ED5723"/>
    <w:rsid w:val="00ED6651"/>
    <w:rsid w:val="00EE1260"/>
    <w:rsid w:val="00EE3B85"/>
    <w:rsid w:val="00EE758A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32AA"/>
    <w:rsid w:val="00F2659C"/>
    <w:rsid w:val="00F34D85"/>
    <w:rsid w:val="00F402A6"/>
    <w:rsid w:val="00F402F2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70A1"/>
    <w:rsid w:val="00FA7761"/>
    <w:rsid w:val="00FA7AB5"/>
    <w:rsid w:val="00FB31E5"/>
    <w:rsid w:val="00FB3777"/>
    <w:rsid w:val="00FC03C3"/>
    <w:rsid w:val="00FC307F"/>
    <w:rsid w:val="00FC3CB4"/>
    <w:rsid w:val="00FC552F"/>
    <w:rsid w:val="00FC5CB0"/>
    <w:rsid w:val="00FD2A61"/>
    <w:rsid w:val="00FD7F07"/>
    <w:rsid w:val="00FE04EE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0EC88CD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0B95-F6A3-44BC-8825-EB09FDD5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779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5452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Giampiccolo Roberto</cp:lastModifiedBy>
  <cp:revision>3</cp:revision>
  <cp:lastPrinted>2021-04-23T15:57:00Z</cp:lastPrinted>
  <dcterms:created xsi:type="dcterms:W3CDTF">2021-09-08T12:53:00Z</dcterms:created>
  <dcterms:modified xsi:type="dcterms:W3CDTF">2021-09-08T12:56:00Z</dcterms:modified>
</cp:coreProperties>
</file>